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38593" Type="http://schemas.openxmlformats.org/officeDocument/2006/relationships/officeDocument" Target="/word/document.xml" /><Relationship Id="coreR39638593" Type="http://schemas.openxmlformats.org/package/2006/relationships/metadata/core-properties" Target="/docProps/core.xml" /><Relationship Id="customR396385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27.10.2026 3:05:27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27.10.2026 3:05:27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