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94E810" Type="http://schemas.openxmlformats.org/officeDocument/2006/relationships/officeDocument" Target="/word/document.xml" /><Relationship Id="coreR6094E810" Type="http://schemas.openxmlformats.org/package/2006/relationships/metadata/core-properties" Target="/docProps/core.xml" /><Relationship Id="customR6094E8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výroby tavených sýrů, 19.9.2026 15:27:13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19.9.2026 15:27:13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19.9.2026 15:27:13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sýrařství a dodržování technologického postupu, aby byla zajištěna kvalita vyráběného produktu.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tavených sýrů, 19.9.2026 15:27:13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tavených sýrů, 19.9.2026 15:27:13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tavených sýrů, 19.9.2026 15:27:13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tavených sýrů, 19.9.2026 15:27:13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966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C2F8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