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DF5AD" Type="http://schemas.openxmlformats.org/officeDocument/2006/relationships/officeDocument" Target="/word/document.xml" /><Relationship Id="coreR10BDF5AD" Type="http://schemas.openxmlformats.org/package/2006/relationships/metadata/core-properties" Target="/docProps/core.xml" /><Relationship Id="customR10BDF5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přípravy zákysů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při přípravě zákysů.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