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0154D" Type="http://schemas.openxmlformats.org/officeDocument/2006/relationships/officeDocument" Target="/word/document.xml" /><Relationship Id="coreR7480154D" Type="http://schemas.openxmlformats.org/package/2006/relationships/metadata/core-properties" Target="/docProps/core.xml" /><Relationship Id="customR748015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2928" w:h="248" w:hRule="exact" w:wrap="none" w:vAnchor="page" w:hAnchor="margin" w:x="28" w:y="8492"/>
        <w:rPr>
          <w:rStyle w:val="C15"/>
          <w:rtl w:val="0"/>
        </w:rPr>
      </w:pPr>
      <w:r>
        <w:rPr>
          <w:rStyle w:val="C15"/>
          <w:rtl w:val="0"/>
        </w:rPr>
        <w:t>Standard je platný od: 16.12.2022</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8:50:04</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8:50:04</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8:50:04</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94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5"/>
        <w:framePr w:w="10766" w:h="1837" w:hRule="exact" w:wrap="none" w:vAnchor="page" w:hAnchor="margin" w:x="0" w:y="11322"/>
        <w:rPr>
          <w:rStyle w:val="C3"/>
          <w:rtl w:val="0"/>
        </w:rPr>
      </w:pPr>
    </w:p>
    <w:p>
      <w:pPr>
        <w:pStyle w:val="P37"/>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386"/>
        <w:rPr>
          <w:rStyle w:val="C3"/>
          <w:rtl w:val="0"/>
        </w:rPr>
      </w:pPr>
    </w:p>
    <w:p>
      <w:pPr>
        <w:pStyle w:val="P37"/>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8:50:04</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563"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8:50:04</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8:50:04</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30.7.2026 8:50:04</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E867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52C9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6C86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