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06A6C" Type="http://schemas.openxmlformats.org/officeDocument/2006/relationships/officeDocument" Target="/word/document.xml" /><Relationship Id="coreR62506A6C" Type="http://schemas.openxmlformats.org/package/2006/relationships/metadata/core-properties" Target="/docProps/core.xml" /><Relationship Id="customR62506A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lyžařského vleku (kód: 23-058-H)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lyžařského vleku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 z oblasti provozu lyžařských vleků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zařízení lyžařského vleku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a technické dokumentace lyžařského vleku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nástupu, přepravy a výstupu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zdravotnické pomoci v lyžařském areálu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283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283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283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93" w:h="230" w:hRule="exact" w:wrap="none" w:vAnchor="page" w:hAnchor="margin" w:x="5011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5947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6451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7200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7689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8491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9360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9739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64" w:y="3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022" w:y="30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780" w:y="3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1939" w:y="3070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740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3566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21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http://katalog.nsp.cz/karta_p.aspx?id_jp=102025),</w:t>
      </w:r>
    </w:p>
    <w:p>
      <w:pPr>
        <w:pStyle w:val="P27"/>
        <w:framePr w:w="60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80" w:h="230" w:hRule="exact" w:wrap="none" w:vAnchor="page" w:hAnchor="margin" w:x="676" w:y="4227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699" w:y="4227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303" w:h="230" w:hRule="exact" w:wrap="none" w:vAnchor="page" w:hAnchor="margin" w:x="2577" w:y="4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923" w:y="42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3412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3681" w:y="4227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697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697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697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69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69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697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697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69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697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6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92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92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9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92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92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92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92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5158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5158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5158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51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5158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5158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5158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5158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515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515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515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515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3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388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3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3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388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38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388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388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388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3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38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0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089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0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0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82" w:h="230" w:hRule="exact" w:wrap="none" w:vAnchor="page" w:hAnchor="margin" w:x="5011" w:y="60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5736" w:y="60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081" w:y="60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6940" w:y="60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665" w:y="60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01" w:h="230" w:hRule="exact" w:wrap="none" w:vAnchor="page" w:hAnchor="margin" w:x="8812" w:y="6089"/>
        <w:rPr>
          <w:rStyle w:val="C20"/>
          <w:rtl w:val="0"/>
        </w:rPr>
      </w:pPr>
      <w:r>
        <w:rPr>
          <w:rStyle w:val="C20"/>
          <w:rtl w:val="0"/>
        </w:rPr>
        <w:t>Organizování</w:t>
      </w:r>
    </w:p>
    <w:p>
      <w:pPr>
        <w:pStyle w:val="P27"/>
        <w:framePr w:w="78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854" w:y="6319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1689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862" w:y="6319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845" w:h="230" w:hRule="exact" w:wrap="none" w:vAnchor="page" w:hAnchor="margin" w:x="2611" w:y="6319"/>
        <w:rPr>
          <w:rStyle w:val="C20"/>
          <w:rtl w:val="0"/>
        </w:rPr>
      </w:pPr>
      <w:r>
        <w:rPr>
          <w:rStyle w:val="C20"/>
          <w:rtl w:val="0"/>
        </w:rPr>
        <w:t>(kritérium</w:t>
      </w:r>
    </w:p>
    <w:p>
      <w:pPr>
        <w:pStyle w:val="P27"/>
        <w:framePr w:w="260" w:h="230" w:hRule="exact" w:wrap="none" w:vAnchor="page" w:hAnchor="margin" w:x="3499" w:y="6319"/>
        <w:rPr>
          <w:rStyle w:val="C20"/>
          <w:rtl w:val="0"/>
        </w:rPr>
      </w:pPr>
      <w:r>
        <w:rPr>
          <w:rStyle w:val="C20"/>
          <w:rtl w:val="0"/>
        </w:rPr>
        <w:t>b))</w:t>
      </w:r>
    </w:p>
    <w:p>
      <w:pPr>
        <w:pStyle w:val="P27"/>
        <w:framePr w:w="927" w:h="230" w:hRule="exact" w:wrap="none" w:vAnchor="page" w:hAnchor="margin" w:x="3801" w:y="63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771" w:y="63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5054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6177" w:y="631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802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5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6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2899" w:y="65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168" w:y="65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340" w:y="655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310" w:y="655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682" w:h="230" w:hRule="exact" w:wrap="none" w:vAnchor="page" w:hAnchor="margin" w:x="5424" w:y="655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6555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569" w:y="65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8616" w:y="655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118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1857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2361" w:y="6790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3220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25" w:h="230" w:hRule="exact" w:wrap="none" w:vAnchor="page" w:hAnchor="margin" w:x="5011" w:y="679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5779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37" w:h="230" w:hRule="exact" w:wrap="none" w:vAnchor="page" w:hAnchor="margin" w:x="6624" w:y="679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7003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7161" w:y="6790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17" w:h="230" w:hRule="exact" w:wrap="none" w:vAnchor="page" w:hAnchor="margin" w:x="7588" w:y="679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303" w:h="230" w:hRule="exact" w:wrap="none" w:vAnchor="page" w:hAnchor="margin" w:x="844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793" w:y="67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9384" w:y="679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639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93" w:h="230" w:hRule="exact" w:wrap="none" w:vAnchor="page" w:hAnchor="margin" w:x="1411" w:y="7020"/>
        <w:rPr>
          <w:rStyle w:val="C20"/>
          <w:rtl w:val="0"/>
        </w:rPr>
      </w:pPr>
      <w:r>
        <w:rPr>
          <w:rStyle w:val="C20"/>
          <w:rtl w:val="0"/>
        </w:rPr>
        <w:t>uvedenou</w:t>
      </w:r>
    </w:p>
    <w:p>
      <w:pPr>
        <w:pStyle w:val="P27"/>
        <w:framePr w:w="1090" w:h="230" w:hRule="exact" w:wrap="none" w:vAnchor="page" w:hAnchor="margin" w:x="2347" w:y="7020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826" w:h="230" w:hRule="exact" w:wrap="none" w:vAnchor="page" w:hAnchor="margin" w:x="3480" w:y="702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913" w:h="230" w:hRule="exact" w:wrap="none" w:vAnchor="page" w:hAnchor="margin" w:x="4348" w:y="7020"/>
        <w:rPr>
          <w:rStyle w:val="C20"/>
          <w:rtl w:val="0"/>
        </w:rPr>
      </w:pPr>
      <w:r>
        <w:rPr>
          <w:rStyle w:val="C20"/>
          <w:rtl w:val="0"/>
        </w:rPr>
        <w:t>nejasnosti</w:t>
      </w:r>
    </w:p>
    <w:p>
      <w:pPr>
        <w:pStyle w:val="P27"/>
        <w:framePr w:w="116" w:h="230" w:hRule="exact" w:wrap="none" w:vAnchor="page" w:hAnchor="margin" w:x="530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5462" w:y="7020"/>
        <w:rPr>
          <w:rStyle w:val="C20"/>
          <w:rtl w:val="0"/>
        </w:rPr>
      </w:pPr>
      <w:r>
        <w:rPr>
          <w:rStyle w:val="C20"/>
          <w:rtl w:val="0"/>
        </w:rPr>
        <w:t>odpovědích</w:t>
      </w:r>
    </w:p>
    <w:p>
      <w:pPr>
        <w:pStyle w:val="P27"/>
        <w:framePr w:w="385" w:h="230" w:hRule="exact" w:wrap="none" w:vAnchor="page" w:hAnchor="margin" w:x="6552" w:y="702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26" w:h="230" w:hRule="exact" w:wrap="none" w:vAnchor="page" w:hAnchor="margin" w:x="6979" w:y="70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25" w:h="230" w:hRule="exact" w:wrap="none" w:vAnchor="page" w:hAnchor="margin" w:x="7848" w:y="702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8616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268" w:h="230" w:hRule="exact" w:wrap="none" w:vAnchor="page" w:hAnchor="margin" w:x="9273" w:y="7020"/>
        <w:rPr>
          <w:rStyle w:val="C20"/>
          <w:rtl w:val="0"/>
        </w:rPr>
      </w:pPr>
      <w:r>
        <w:rPr>
          <w:rStyle w:val="C20"/>
          <w:rtl w:val="0"/>
        </w:rPr>
        <w:t>zdůvodněním.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74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7491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7491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74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749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7491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749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72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72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72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72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41" w:h="230" w:hRule="exact" w:wrap="none" w:vAnchor="page" w:hAnchor="margin" w:x="9072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51" w:h="230" w:hRule="exact" w:wrap="none" w:vAnchor="page" w:hAnchor="margin" w:x="9355" w:y="7726"/>
        <w:rPr>
          <w:rStyle w:val="C20"/>
          <w:rtl w:val="0"/>
        </w:rPr>
      </w:pPr>
      <w:r>
        <w:rPr>
          <w:rStyle w:val="C20"/>
          <w:rtl w:val="0"/>
        </w:rPr>
        <w:t>tom</w:t>
      </w:r>
    </w:p>
    <w:p>
      <w:pPr>
        <w:pStyle w:val="P27"/>
        <w:framePr w:w="759" w:h="230" w:hRule="exact" w:wrap="none" w:vAnchor="page" w:hAnchor="margin" w:x="9748" w:y="772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95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819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81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81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81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819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9"/>
        <w:framePr w:w="226" w:h="230" w:hRule="exact" w:wrap="none" w:vAnchor="page" w:hAnchor="margin" w:x="4900" w:y="819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169" w:y="8191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024" w:y="8191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248" w:y="8191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294" w:y="8191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688" w:y="8191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12" w:y="81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427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0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84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8422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366" w:y="842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067" w:y="842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3624" w:y="842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790" w:y="842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6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65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8657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8657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8657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8657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8657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8657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8657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8657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865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865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865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888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88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888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888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888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88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88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8887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88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208" w:y="888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6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B1.Pro</w:t>
      </w:r>
    </w:p>
    <w:p>
      <w:pPr>
        <w:pStyle w:val="P27"/>
        <w:framePr w:w="682" w:h="230" w:hRule="exact" w:wrap="none" w:vAnchor="page" w:hAnchor="margin" w:x="696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0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88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88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47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2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0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598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51" w:h="230" w:hRule="exact" w:wrap="none" w:vAnchor="page" w:hAnchor="margin" w:x="28" w:y="95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959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959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9593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9593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692" w:h="230" w:hRule="exact" w:wrap="none" w:vAnchor="page" w:hAnchor="margin" w:x="3499" w:y="9593"/>
        <w:rPr>
          <w:rStyle w:val="C22"/>
          <w:rtl w:val="0"/>
        </w:rPr>
      </w:pPr>
      <w:r>
        <w:rPr>
          <w:rStyle w:val="C22"/>
          <w:rtl w:val="0"/>
        </w:rPr>
        <w:t>otázek.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B2.Pro</w:t>
      </w:r>
    </w:p>
    <w:p>
      <w:pPr>
        <w:pStyle w:val="P27"/>
        <w:framePr w:w="860" w:h="230" w:hRule="exact" w:wrap="none" w:vAnchor="page" w:hAnchor="margin" w:x="696" w:y="100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08" w:y="1006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73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05" w:h="230" w:hRule="exact" w:wrap="none" w:vAnchor="page" w:hAnchor="margin" w:x="28" w:y="10534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34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34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3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34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34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3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34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3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3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3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3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3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3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3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6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64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64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64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6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2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2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2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1123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11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7142" w:y="1123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572" w:h="230" w:hRule="exact" w:wrap="none" w:vAnchor="page" w:hAnchor="margin" w:x="7891" w:y="1123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505" w:y="1123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475" w:y="1123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1146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11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1146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193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1935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193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193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241" w:h="230" w:hRule="exact" w:wrap="none" w:vAnchor="page" w:hAnchor="margin" w:x="5452" w:y="11935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57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21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21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217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217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59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26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2641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2641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351" w:h="230" w:hRule="exact" w:wrap="none" w:vAnchor="page" w:hAnchor="margin" w:x="3134" w:y="126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3528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83" w:h="230" w:hRule="exact" w:wrap="none" w:vAnchor="page" w:hAnchor="margin" w:x="1108" w:y="12876"/>
        <w:rPr>
          <w:rStyle w:val="C20"/>
          <w:rtl w:val="0"/>
        </w:rPr>
      </w:pPr>
      <w:r>
        <w:rPr>
          <w:rStyle w:val="C20"/>
          <w:rtl w:val="0"/>
        </w:rPr>
        <w:t>nástupu,</w:t>
      </w:r>
    </w:p>
    <w:p>
      <w:pPr>
        <w:pStyle w:val="P27"/>
        <w:framePr w:w="793" w:h="230" w:hRule="exact" w:wrap="none" w:vAnchor="page" w:hAnchor="margin" w:x="1934" w:y="12876"/>
        <w:rPr>
          <w:rStyle w:val="C20"/>
          <w:rtl w:val="0"/>
        </w:rPr>
      </w:pPr>
      <w:r>
        <w:rPr>
          <w:rStyle w:val="C20"/>
          <w:rtl w:val="0"/>
        </w:rPr>
        <w:t>přepravy</w:t>
      </w:r>
    </w:p>
    <w:p>
      <w:pPr>
        <w:pStyle w:val="P27"/>
        <w:framePr w:w="130" w:h="230" w:hRule="exact" w:wrap="none" w:vAnchor="page" w:hAnchor="margin" w:x="27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942" w:y="12876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41" w:h="230" w:hRule="exact" w:wrap="none" w:vAnchor="page" w:hAnchor="margin" w:x="3691" w:y="1287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3974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1311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13111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1311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131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13111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13111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241" w:h="230" w:hRule="exact" w:wrap="none" w:vAnchor="page" w:hAnchor="margin" w:x="5284" w:y="1311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568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334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1334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1334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133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13347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241" w:h="230" w:hRule="exact" w:wrap="none" w:vAnchor="page" w:hAnchor="margin" w:x="5865" w:y="13347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148" w:y="133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38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3817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3817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38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381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381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381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381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38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38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3817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38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38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381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3817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451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4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388" w:y="1451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48" w:h="230" w:hRule="exact" w:wrap="none" w:vAnchor="page" w:hAnchor="margin" w:x="7300" w:y="1451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1" w:y="1451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0" w:y="1451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04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1" w:y="14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474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474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4748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1521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994" w:h="230" w:hRule="exact" w:wrap="none" w:vAnchor="page" w:hAnchor="margin" w:x="2308" w:y="1521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3345" w:y="152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518" w:y="1521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4617" w:y="15219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716" w:h="230" w:hRule="exact" w:wrap="none" w:vAnchor="page" w:hAnchor="margin" w:x="5452" w:y="1521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211" w:y="1521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494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729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8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25" w:h="230" w:hRule="exact" w:wrap="none" w:vAnchor="page" w:hAnchor="margin" w:x="820" w:y="154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70" w:h="230" w:hRule="exact" w:wrap="none" w:vAnchor="page" w:hAnchor="margin" w:x="1588" w:y="15454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01" w:y="15454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59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25" w:h="230" w:hRule="exact" w:wrap="none" w:vAnchor="page" w:hAnchor="margin" w:x="830" w:y="1568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70" w:h="230" w:hRule="exact" w:wrap="none" w:vAnchor="page" w:hAnchor="margin" w:x="1598" w:y="15689"/>
        <w:rPr>
          <w:rStyle w:val="C20"/>
          <w:rtl w:val="0"/>
        </w:rPr>
      </w:pPr>
      <w:r>
        <w:rPr>
          <w:rStyle w:val="C20"/>
          <w:rtl w:val="0"/>
        </w:rPr>
        <w:t>lyžařského</w:t>
      </w:r>
    </w:p>
    <w:p>
      <w:pPr>
        <w:pStyle w:val="P27"/>
        <w:framePr w:w="481" w:h="230" w:hRule="exact" w:wrap="none" w:vAnchor="page" w:hAnchor="margin" w:x="2611" w:y="15689"/>
        <w:rPr>
          <w:rStyle w:val="C20"/>
          <w:rtl w:val="0"/>
        </w:rPr>
      </w:pPr>
      <w:r>
        <w:rPr>
          <w:rStyle w:val="C20"/>
          <w:rtl w:val="0"/>
        </w:rPr>
        <w:t>vleku</w:t>
      </w:r>
    </w:p>
    <w:p>
      <w:pPr>
        <w:pStyle w:val="P27"/>
        <w:framePr w:w="716" w:h="230" w:hRule="exact" w:wrap="none" w:vAnchor="page" w:hAnchor="margin" w:x="3134" w:y="156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892" w:y="1568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4176" w:y="156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11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8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0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1176" w:y="21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1133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zdravotnické</w:t>
      </w:r>
    </w:p>
    <w:p>
      <w:pPr>
        <w:pStyle w:val="P27"/>
        <w:framePr w:w="658" w:h="230" w:hRule="exact" w:wrap="none" w:vAnchor="page" w:hAnchor="margin" w:x="2856" w:y="2159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16" w:h="230" w:hRule="exact" w:wrap="none" w:vAnchor="page" w:hAnchor="margin" w:x="355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715" w:y="2159"/>
        <w:rPr>
          <w:rStyle w:val="C20"/>
          <w:rtl w:val="0"/>
        </w:rPr>
      </w:pPr>
      <w:r>
        <w:rPr>
          <w:rStyle w:val="C20"/>
          <w:rtl w:val="0"/>
        </w:rPr>
        <w:t>lyžařském</w:t>
      </w:r>
    </w:p>
    <w:p>
      <w:pPr>
        <w:pStyle w:val="P27"/>
        <w:framePr w:w="572" w:h="230" w:hRule="exact" w:wrap="none" w:vAnchor="page" w:hAnchor="margin" w:x="4670" w:y="2159"/>
        <w:rPr>
          <w:rStyle w:val="C20"/>
          <w:rtl w:val="0"/>
        </w:rPr>
      </w:pPr>
      <w:r>
        <w:rPr>
          <w:rStyle w:val="C20"/>
          <w:rtl w:val="0"/>
        </w:rPr>
        <w:t>areálu</w:t>
      </w:r>
    </w:p>
    <w:p>
      <w:pPr>
        <w:pStyle w:val="P27"/>
        <w:framePr w:w="716" w:h="230" w:hRule="exact" w:wrap="none" w:vAnchor="page" w:hAnchor="margin" w:x="5284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43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326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56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108" w:y="23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30" w:h="230" w:hRule="exact" w:wrap="none" w:vAnchor="page" w:hAnchor="margin" w:x="2308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481" w:y="2394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93" w:h="230" w:hRule="exact" w:wrap="none" w:vAnchor="page" w:hAnchor="margin" w:x="3580" w:y="2394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16" w:h="230" w:hRule="exact" w:wrap="none" w:vAnchor="page" w:hAnchor="margin" w:x="4416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574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elektro</w:t>
      </w:r>
    </w:p>
    <w:p>
      <w:pPr>
        <w:pStyle w:val="P27"/>
        <w:framePr w:w="716" w:h="230" w:hRule="exact" w:wrap="none" w:vAnchor="page" w:hAnchor="margin" w:x="5865" w:y="23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624" w:y="23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907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42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28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2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286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2865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5625" w:y="286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6638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6796" w:y="286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987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635" w:y="28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904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494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0320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3095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309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30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309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provozovatelů lanovek a vleků,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Říčky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Březina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Udatný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lyžařského vleku, 30.7.2026 1:26:02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