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B5D32" Type="http://schemas.openxmlformats.org/officeDocument/2006/relationships/officeDocument" Target="/word/document.xml" /><Relationship Id="coreRB2B5D32" Type="http://schemas.openxmlformats.org/package/2006/relationships/metadata/core-properties" Target="/docProps/core.xml" /><Relationship Id="customRB2B5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10.10.2026 19:02:44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10.10.2026 19:02:44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