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EEF94" Type="http://schemas.openxmlformats.org/officeDocument/2006/relationships/officeDocument" Target="/word/document.xml" /><Relationship Id="coreR5EBEEF94" Type="http://schemas.openxmlformats.org/package/2006/relationships/metadata/core-properties" Target="/docProps/core.xml" /><Relationship Id="customR5EBEEF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12.10.2023</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390"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3.11.2026 17:25:34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BEC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133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