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C6661" Type="http://schemas.openxmlformats.org/officeDocument/2006/relationships/officeDocument" Target="/word/document.xml" /><Relationship Id="coreRA7C6661" Type="http://schemas.openxmlformats.org/package/2006/relationships/metadata/core-properties" Target="/docProps/core.xml" /><Relationship Id="customRA7C66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1.11.2026 3:16:07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1.11.2026 3:16:07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1.11.2026 3:16:07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