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9AE9FE" Type="http://schemas.openxmlformats.org/officeDocument/2006/relationships/officeDocument" Target="/word/document.xml" /><Relationship Id="coreR2A9AE9FE" Type="http://schemas.openxmlformats.org/package/2006/relationships/metadata/core-properties" Target="/docProps/core.xml" /><Relationship Id="customR2A9AE9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 (kód: 18-003-M)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uživatelského rozhraní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Ověření funkčnosti programu a testování optimálnosti algoritmu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Programátor, 27.10.2026 3:39:03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 stanovit jednotlivé kroky vedoucí k řešení daných požadavků a cílů, navrhnout seznam potřebných konstant, proměnných včetně jejich datových typů – jednoduché (čísla, znaky, logické hodnoty), navrhnout strukturované typy dat (pole, záznam, množina), objekty, jejich rozsah a uložení, stanovit dílčí úkoly – moduly – a navrhnout postup jejich řešení – stanovit parametry, uvést vztahy mezi použitými proměnnými, výpočtové vztahy, uvést použití dílčích úkolů – modulů – v procesu řešení a vztahy mezi nimi, popsat množinu testovacích hodnot pro ověření správnosti algoritmu</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provedení s ústní obhajobou</w:t>
      </w:r>
    </w:p>
    <w:p>
      <w:pPr>
        <w:pStyle w:val="P16"/>
        <w:framePr w:w="6710" w:h="2401" w:hRule="exact" w:wrap="none" w:vAnchor="page" w:hAnchor="margin" w:x="45" w:y="5704"/>
        <w:rPr>
          <w:rStyle w:val="C3"/>
          <w:rtl w:val="0"/>
        </w:rPr>
      </w:pPr>
    </w:p>
    <w:p>
      <w:pPr>
        <w:pStyle w:val="P17"/>
        <w:framePr w:w="6658" w:h="2274" w:hRule="exact" w:wrap="none" w:vAnchor="page" w:hAnchor="margin" w:x="71" w:y="5760"/>
        <w:rPr>
          <w:rStyle w:val="C13"/>
          <w:rtl w:val="0"/>
        </w:rPr>
      </w:pPr>
      <w:r>
        <w:rPr>
          <w:rStyle w:val="C13"/>
          <w:rtl w:val="0"/>
        </w:rPr>
        <w:t>b) Vybrat vhodné datové a algoritmické prostředky, sestavit algoritmus a přehledně schematicky vyjádřit: na základě předchozí analýzy popsat strukturu použitých proměnných a konstant včetně konkrétních použitých datových typů, na základě předchozí analýzy popsat výpočtové vztahy a další změny dat, na základě předchozí analýzy popsat strukturu jednotlivých modulů (procedury, funkce, knihovny), na základě předchozí analýzy popsat použité algoritmické struktury (cykly, podmínky, jednoduché a složené příkazy), sestavit přehledné schéma řešení problému (vývojové diagramy, strukturogramy), stanovit citlivá místa řešení (větvení, cykly) a určit body důležité pro testování správnosti algoritmu</w:t>
      </w:r>
    </w:p>
    <w:p>
      <w:pPr>
        <w:pStyle w:val="P30"/>
        <w:framePr w:w="3921" w:h="2401" w:hRule="exact" w:wrap="none" w:vAnchor="page" w:hAnchor="margin" w:x="6800" w:y="5704"/>
        <w:rPr>
          <w:rStyle w:val="C3"/>
          <w:rtl w:val="0"/>
        </w:rPr>
      </w:pPr>
    </w:p>
    <w:p>
      <w:pPr>
        <w:pStyle w:val="P31"/>
        <w:framePr w:w="3839" w:h="2274" w:hRule="exact" w:wrap="none" w:vAnchor="page" w:hAnchor="margin" w:x="6856" w:y="5760"/>
        <w:rPr>
          <w:rStyle w:val="C22"/>
          <w:rtl w:val="0"/>
        </w:rPr>
      </w:pPr>
      <w:r>
        <w:rPr>
          <w:rStyle w:val="C22"/>
          <w:rtl w:val="0"/>
        </w:rPr>
        <w:t>Praktické provedení s ústní obhajobou</w:t>
      </w:r>
    </w:p>
    <w:p>
      <w:pPr>
        <w:pStyle w:val="P12"/>
        <w:framePr w:w="6710" w:h="1504" w:hRule="exact" w:wrap="none" w:vAnchor="page" w:hAnchor="margin" w:x="45" w:y="8104"/>
        <w:rPr>
          <w:rStyle w:val="C3"/>
          <w:rtl w:val="0"/>
        </w:rPr>
      </w:pPr>
    </w:p>
    <w:p>
      <w:pPr>
        <w:pStyle w:val="P13"/>
        <w:framePr w:w="6658" w:h="1377" w:hRule="exact" w:wrap="none" w:vAnchor="page" w:hAnchor="margin" w:x="71" w:y="8160"/>
        <w:rPr>
          <w:rStyle w:val="C11"/>
          <w:rtl w:val="0"/>
        </w:rPr>
      </w:pPr>
      <w:r>
        <w:rPr>
          <w:rStyle w:val="C11"/>
          <w:rtl w:val="0"/>
        </w:rPr>
        <w:t>c) Sestavit dokumentaci vytvořeného řešení: vytvořit přehledný zápis jednotlivých požadavků a cílů ze zadání, přiřadit k jednotlivým požadavkům a cílům použité prostředky – proměnné, konstanty, moduly a výpočtové vztahy, stanovit transparentní skupinu testovacích dat s odůvodněním (postihující všechny varianty řešení a testující všechny cesty v navrhovaném algoritmickém řešení)</w:t>
      </w:r>
    </w:p>
    <w:p>
      <w:pPr>
        <w:pStyle w:val="P28"/>
        <w:framePr w:w="3921" w:h="1504" w:hRule="exact" w:wrap="none" w:vAnchor="page" w:hAnchor="margin" w:x="6800" w:y="8104"/>
        <w:rPr>
          <w:rStyle w:val="C3"/>
          <w:rtl w:val="0"/>
        </w:rPr>
      </w:pPr>
    </w:p>
    <w:p>
      <w:pPr>
        <w:pStyle w:val="P29"/>
        <w:framePr w:w="3839" w:h="1377" w:hRule="exact" w:wrap="none" w:vAnchor="page" w:hAnchor="margin" w:x="6856" w:y="8160"/>
        <w:rPr>
          <w:rStyle w:val="C21"/>
          <w:rtl w:val="0"/>
        </w:rPr>
      </w:pPr>
      <w:r>
        <w:rPr>
          <w:rStyle w:val="C21"/>
          <w:rtl w:val="0"/>
        </w:rPr>
        <w:t>Praktické provedení</w:t>
      </w:r>
    </w:p>
    <w:p>
      <w:pPr>
        <w:pStyle w:val="P32"/>
        <w:framePr w:w="10710" w:h="248" w:hRule="exact" w:wrap="none" w:vAnchor="page" w:hAnchor="margin" w:x="28" w:y="9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 27.10.2026 3:39:03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programu ve vybraném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Implementovat vytvořený algoritmus do vybraného programového kódu; vhodně použít datové i programové prostředky vybraného prostředí: přepsat jednotlivé kroky vytvořeného algoritmu (z kompetence č. 1) ve vybraném programovém kódu, definovat proměnné a konstanty pomocí vybraného kódu, definovat moduly pomocí vybraného kódu, použít standardní i vlastní knihovny, doplnit jednotlivé kroky vhodným popisem a poznámkami</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Praktické provedení s ústní obhajobou</w:t>
      </w:r>
    </w:p>
    <w:p>
      <w:pPr>
        <w:pStyle w:val="P16"/>
        <w:framePr w:w="6710" w:h="1952" w:hRule="exact" w:wrap="none" w:vAnchor="page" w:hAnchor="margin" w:x="45" w:y="4473"/>
        <w:rPr>
          <w:rStyle w:val="C3"/>
          <w:rtl w:val="0"/>
        </w:rPr>
      </w:pPr>
    </w:p>
    <w:p>
      <w:pPr>
        <w:pStyle w:val="P17"/>
        <w:framePr w:w="6658" w:h="1825" w:hRule="exact" w:wrap="none" w:vAnchor="page" w:hAnchor="margin" w:x="71" w:y="4529"/>
        <w:rPr>
          <w:rStyle w:val="C13"/>
          <w:rtl w:val="0"/>
        </w:rPr>
      </w:pPr>
      <w:r>
        <w:rPr>
          <w:rStyle w:val="C13"/>
          <w:rtl w:val="0"/>
        </w:rPr>
        <w:t>b) Odladit vytvořený program: odstranit pomocí kompilátoru syntaktické chyby, odstranit po spuštění významové (sémantické) chyby dosazením vhodných konstant, najít a odstranit případné nevhodné podmínky vedoucí například k nekonečným smyčkám, odstranit chyby podmínek v nastavených cyklech, odstranit nevhodný formát výstupu hodnot (výpis reálných čísel), přehledný výpis textů zlepšující vypovídající hodnotu vystupujících údajů, doplnit komentáře, které dokumentují stav průběhu činnosti programu (např. text „... třídím data“; „... počítám“ apod.)</w:t>
      </w:r>
    </w:p>
    <w:p>
      <w:pPr>
        <w:pStyle w:val="P30"/>
        <w:framePr w:w="3921" w:h="1952" w:hRule="exact" w:wrap="none" w:vAnchor="page" w:hAnchor="margin" w:x="6800" w:y="4473"/>
        <w:rPr>
          <w:rStyle w:val="C3"/>
          <w:rtl w:val="0"/>
        </w:rPr>
      </w:pPr>
    </w:p>
    <w:p>
      <w:pPr>
        <w:pStyle w:val="P31"/>
        <w:framePr w:w="3839" w:h="1825" w:hRule="exact" w:wrap="none" w:vAnchor="page" w:hAnchor="margin" w:x="6856" w:y="4529"/>
        <w:rPr>
          <w:rStyle w:val="C22"/>
          <w:rtl w:val="0"/>
        </w:rPr>
      </w:pPr>
      <w:r>
        <w:rPr>
          <w:rStyle w:val="C22"/>
          <w:rtl w:val="0"/>
        </w:rPr>
        <w:t>Praktické provedení s ústní obhajobou</w:t>
      </w:r>
    </w:p>
    <w:p>
      <w:pPr>
        <w:pStyle w:val="P12"/>
        <w:framePr w:w="6710" w:h="1280" w:hRule="exact" w:wrap="none" w:vAnchor="page" w:hAnchor="margin" w:x="45" w:y="6426"/>
        <w:rPr>
          <w:rStyle w:val="C3"/>
          <w:rtl w:val="0"/>
        </w:rPr>
      </w:pPr>
    </w:p>
    <w:p>
      <w:pPr>
        <w:pStyle w:val="P13"/>
        <w:framePr w:w="6658" w:h="1153" w:hRule="exact" w:wrap="none" w:vAnchor="page" w:hAnchor="margin" w:x="71" w:y="6482"/>
        <w:rPr>
          <w:rStyle w:val="C11"/>
          <w:rtl w:val="0"/>
        </w:rPr>
      </w:pPr>
      <w:r>
        <w:rPr>
          <w:rStyle w:val="C11"/>
          <w:rtl w:val="0"/>
        </w:rPr>
        <w:t>c) Sestavit programovou dokumentaci: doplnit vytvořený kód programu komentáři k jednotlivým úsekům programu zlepšující čitelnost kódu, zvýšit přehlednost kódu formální úpravou (zarovnání a odsazení) zápisů, zajistit logickou návaznost a zlepšit orientaci v programovém kódu, popsat použité knihovny a jejich umístění, uložit zdrojovou i kompilovanou formu programu</w:t>
      </w:r>
    </w:p>
    <w:p>
      <w:pPr>
        <w:pStyle w:val="P28"/>
        <w:framePr w:w="3921" w:h="1280" w:hRule="exact" w:wrap="none" w:vAnchor="page" w:hAnchor="margin" w:x="6800" w:y="6426"/>
        <w:rPr>
          <w:rStyle w:val="C3"/>
          <w:rtl w:val="0"/>
        </w:rPr>
      </w:pPr>
    </w:p>
    <w:p>
      <w:pPr>
        <w:pStyle w:val="P29"/>
        <w:framePr w:w="3839" w:h="1153" w:hRule="exact" w:wrap="none" w:vAnchor="page" w:hAnchor="margin" w:x="6856" w:y="6482"/>
        <w:rPr>
          <w:rStyle w:val="C21"/>
          <w:rtl w:val="0"/>
        </w:rPr>
      </w:pPr>
      <w:r>
        <w:rPr>
          <w:rStyle w:val="C21"/>
          <w:rtl w:val="0"/>
        </w:rPr>
        <w:t>Praktické provedení</w:t>
      </w:r>
    </w:p>
    <w:p>
      <w:pPr>
        <w:pStyle w:val="P32"/>
        <w:framePr w:w="10710" w:h="248" w:hRule="exact" w:wrap="none" w:vAnchor="page" w:hAnchor="margin" w:x="28" w:y="7819"/>
        <w:rPr>
          <w:rStyle w:val="C23"/>
          <w:rtl w:val="0"/>
        </w:rPr>
      </w:pPr>
      <w:r>
        <w:rPr>
          <w:rStyle w:val="C23"/>
          <w:rtl w:val="0"/>
        </w:rPr>
        <w:t>Je třeba splnit všechna kritéria.</w:t>
      </w:r>
    </w:p>
    <w:p>
      <w:pPr>
        <w:pStyle w:val="P23"/>
        <w:framePr w:w="10710" w:h="340" w:hRule="exact" w:wrap="none" w:vAnchor="page" w:hAnchor="margin" w:x="28" w:y="8254"/>
        <w:rPr>
          <w:rStyle w:val="C18"/>
          <w:rtl w:val="0"/>
        </w:rPr>
      </w:pPr>
      <w:r>
        <w:rPr>
          <w:rStyle w:val="C18"/>
          <w:rtl w:val="0"/>
        </w:rPr>
        <w:t>Tvorba uživatelského rozhraní</w:t>
      </w:r>
    </w:p>
    <w:p>
      <w:pPr>
        <w:pStyle w:val="P24"/>
        <w:framePr w:w="6713" w:h="376" w:hRule="exact" w:wrap="none" w:vAnchor="page" w:hAnchor="margin" w:x="45" w:y="8694"/>
        <w:rPr>
          <w:rStyle w:val="C3"/>
          <w:rtl w:val="0"/>
        </w:rPr>
      </w:pPr>
    </w:p>
    <w:p>
      <w:pPr>
        <w:pStyle w:val="P25"/>
        <w:framePr w:w="6661" w:h="249" w:hRule="exact" w:wrap="none" w:vAnchor="page" w:hAnchor="margin" w:x="71" w:y="8765"/>
        <w:rPr>
          <w:rStyle w:val="C19"/>
          <w:rtl w:val="0"/>
        </w:rPr>
      </w:pPr>
      <w:r>
        <w:rPr>
          <w:rStyle w:val="C19"/>
          <w:rtl w:val="0"/>
        </w:rPr>
        <w:t>Kritéria hodnocení</w:t>
      </w:r>
    </w:p>
    <w:p>
      <w:pPr>
        <w:pStyle w:val="P26"/>
        <w:framePr w:w="3918" w:h="376" w:hRule="exact" w:wrap="none" w:vAnchor="page" w:hAnchor="margin" w:x="6803" w:y="8694"/>
        <w:rPr>
          <w:rStyle w:val="C3"/>
          <w:rtl w:val="0"/>
        </w:rPr>
      </w:pPr>
    </w:p>
    <w:p>
      <w:pPr>
        <w:pStyle w:val="P27"/>
        <w:framePr w:w="3836" w:h="249" w:hRule="exact" w:wrap="none" w:vAnchor="page" w:hAnchor="margin" w:x="6859" w:y="8765"/>
        <w:rPr>
          <w:rStyle w:val="C20"/>
          <w:rtl w:val="0"/>
        </w:rPr>
      </w:pPr>
      <w:r>
        <w:rPr>
          <w:rStyle w:val="C20"/>
          <w:rtl w:val="0"/>
        </w:rPr>
        <w:t>Způsoby ověření</w:t>
      </w:r>
    </w:p>
    <w:p>
      <w:pPr>
        <w:pStyle w:val="P12"/>
        <w:framePr w:w="6710" w:h="1952" w:hRule="exact" w:wrap="none" w:vAnchor="page" w:hAnchor="margin" w:x="45" w:y="9070"/>
        <w:rPr>
          <w:rStyle w:val="C3"/>
          <w:rtl w:val="0"/>
        </w:rPr>
      </w:pPr>
    </w:p>
    <w:p>
      <w:pPr>
        <w:pStyle w:val="P13"/>
        <w:framePr w:w="6658" w:h="1825" w:hRule="exact" w:wrap="none" w:vAnchor="page" w:hAnchor="margin" w:x="71" w:y="9126"/>
        <w:rPr>
          <w:rStyle w:val="C11"/>
          <w:rtl w:val="0"/>
        </w:rPr>
      </w:pPr>
      <w:r>
        <w:rPr>
          <w:rStyle w:val="C11"/>
          <w:rtl w:val="0"/>
        </w:rPr>
        <w:t>a) Vytvořit vhodné uživatelské rozhraní pro komunikaci s programem na základě požadavků stanovených v zadání: vytvořit formulář, případně jiné prostředí pro komunikaci uživatele s programem, umístit do komunikačního prostředí vhodné objekty zvyšující názornost a uživatelský komfort programu, umístit na formulář objekty umožňující výstup dat na obrazovku i tiskárnu, případně objekty umožňující ukončení programu a další prvky pro řízení programu uživatelem (např. formátování dat aj.), vyplnit vytvořený formulář</w:t>
      </w:r>
    </w:p>
    <w:p>
      <w:pPr>
        <w:pStyle w:val="P28"/>
        <w:framePr w:w="3921" w:h="1952" w:hRule="exact" w:wrap="none" w:vAnchor="page" w:hAnchor="margin" w:x="6800" w:y="9070"/>
        <w:rPr>
          <w:rStyle w:val="C3"/>
          <w:rtl w:val="0"/>
        </w:rPr>
      </w:pPr>
    </w:p>
    <w:p>
      <w:pPr>
        <w:pStyle w:val="P29"/>
        <w:framePr w:w="3839" w:h="1825" w:hRule="exact" w:wrap="none" w:vAnchor="page" w:hAnchor="margin" w:x="6856" w:y="9126"/>
        <w:rPr>
          <w:rStyle w:val="C21"/>
          <w:rtl w:val="0"/>
        </w:rPr>
      </w:pPr>
      <w:r>
        <w:rPr>
          <w:rStyle w:val="C21"/>
          <w:rtl w:val="0"/>
        </w:rPr>
        <w:t>Praktické předvedení s ústní obhajobou</w:t>
      </w:r>
    </w:p>
    <w:p>
      <w:pPr>
        <w:pStyle w:val="P16"/>
        <w:framePr w:w="6710" w:h="1280" w:hRule="exact" w:wrap="none" w:vAnchor="page" w:hAnchor="margin" w:x="45" w:y="11022"/>
        <w:rPr>
          <w:rStyle w:val="C3"/>
          <w:rtl w:val="0"/>
        </w:rPr>
      </w:pPr>
    </w:p>
    <w:p>
      <w:pPr>
        <w:pStyle w:val="P17"/>
        <w:framePr w:w="6658" w:h="1153" w:hRule="exact" w:wrap="none" w:vAnchor="page" w:hAnchor="margin" w:x="71" w:y="11078"/>
        <w:rPr>
          <w:rStyle w:val="C13"/>
          <w:rtl w:val="0"/>
        </w:rPr>
      </w:pPr>
      <w:r>
        <w:rPr>
          <w:rStyle w:val="C13"/>
          <w:rtl w:val="0"/>
        </w:rPr>
        <w:t>b) Sestavit dokumentaci pro orientaci ve vytvořeném rozhraní: vytvořit přehledný manuál pro uživatele obsahující popis uživatelského rozhraní, popis funkcí, knihoven (především uživatelských), uvést v dokumentaci technické požadavky programu (především paměťovou náročnost), uvést v dokumentaci kontakt na uživatelskou podporu a kontakt na autory</w:t>
      </w:r>
    </w:p>
    <w:p>
      <w:pPr>
        <w:pStyle w:val="P30"/>
        <w:framePr w:w="3921" w:h="1280" w:hRule="exact" w:wrap="none" w:vAnchor="page" w:hAnchor="margin" w:x="6800" w:y="11022"/>
        <w:rPr>
          <w:rStyle w:val="C3"/>
          <w:rtl w:val="0"/>
        </w:rPr>
      </w:pPr>
    </w:p>
    <w:p>
      <w:pPr>
        <w:pStyle w:val="P31"/>
        <w:framePr w:w="3839" w:h="1153" w:hRule="exact" w:wrap="none" w:vAnchor="page" w:hAnchor="margin" w:x="6856" w:y="11078"/>
        <w:rPr>
          <w:rStyle w:val="C22"/>
          <w:rtl w:val="0"/>
        </w:rPr>
      </w:pPr>
      <w:r>
        <w:rPr>
          <w:rStyle w:val="C22"/>
          <w:rtl w:val="0"/>
        </w:rPr>
        <w:t>Praktické ověření s ústní obhajobou</w:t>
      </w:r>
    </w:p>
    <w:p>
      <w:pPr>
        <w:pStyle w:val="P32"/>
        <w:framePr w:w="10710" w:h="248" w:hRule="exact" w:wrap="none" w:vAnchor="page" w:hAnchor="margin" w:x="28" w:y="124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Programátor, 27.10.2026 3:39:03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funkčnosti programu a testování optimálnosti algoritmu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testovací data a ověřit funkčnost pro zadanou sestavu vstupních údajů: ověřit jednotlivé části programu použitím testovací množiny dat zvolené v rámci analýzy, doplnit získané reporty výstupních hodnot jako přílohu k dokumentaci programu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Testovat optimálnost algoritmu: ověřit časovou náročnost programu použitím vhodné testovací množiny dat zvolené v rámci analýzy, vyhodnotit výsledky testování a opatřit závěrečným komentářem o vhodnosti použití programu, včetně závěrečného zhodnocení splnění zadaných cílů, doplnit k dokumentaci programu</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s ústní obhajobou</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Vybrat vhodný způsob šíření k uživateli a zvolit umístění a užití hotového programu na základě požadavků zadavatele: uložit a distribuovat program na datových nosičích (CD, DVD), umístit program na FTP a umístit odkaz na webových portálech, umístit program na webových stránkách zadavatele</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provedení s ústní obhajobou</w:t>
      </w:r>
    </w:p>
    <w:p>
      <w:pPr>
        <w:pStyle w:val="P32"/>
        <w:framePr w:w="10710" w:h="248" w:hRule="exact" w:wrap="none" w:vAnchor="page" w:hAnchor="margin" w:x="28" w:y="6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 27.10.2026 3:39:03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Zadaná úloha musí být taková, aby bylo třeba použít všechny následující algoritmické prostředky – cykly, podmínky, procedury, funkce – a z datových typů – objekty, pole, záznamy, soubory.</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 27.10.2026 3:39:03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395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pro písemnou a praktickou část zkoušky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potřebným hardware a software, operační systém, uživatelský SW</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Připojení k Internetu</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Programátor, 27.10.2026 3:39:03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 27.10.2026 3:39:03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IT a elektronické komunikace,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Odus-medica,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iCORD,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WEBVisions, s. r. o.</w:t>
      </w:r>
    </w:p>
    <w:p>
      <w:pPr>
        <w:pStyle w:val="P21"/>
        <w:framePr w:w="7654" w:h="331" w:hRule="exact" w:wrap="none" w:vAnchor="page" w:hAnchor="margin" w:x="28" w:y="15940"/>
        <w:rPr>
          <w:rStyle w:val="C16"/>
          <w:rtl w:val="0"/>
        </w:rPr>
      </w:pPr>
      <w:r>
        <w:rPr>
          <w:rStyle w:val="C16"/>
          <w:rtl w:val="0"/>
        </w:rPr>
        <w:t>Programátor, 27.10.2026 3:39:03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9DEB2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