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D2817" Type="http://schemas.openxmlformats.org/officeDocument/2006/relationships/officeDocument" Target="/word/document.xml" /><Relationship Id="coreR546D2817" Type="http://schemas.openxmlformats.org/package/2006/relationships/metadata/core-properties" Target="/docProps/core.xml" /><Relationship Id="customR546D2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27.10.2026 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27.10.2026 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