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6A29A" Type="http://schemas.openxmlformats.org/officeDocument/2006/relationships/officeDocument" Target="/word/document.xml" /><Relationship Id="coreR7776A29A" Type="http://schemas.openxmlformats.org/package/2006/relationships/metadata/core-properties" Target="/docProps/core.xml" /><Relationship Id="customR7776A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3.11.2026 17:25:16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3.11.2026 17:25:16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3.11.2026 17:25:16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