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6B66EC" Type="http://schemas.openxmlformats.org/officeDocument/2006/relationships/officeDocument" Target="/word/document.xml" /><Relationship Id="coreR4A6B66EC" Type="http://schemas.openxmlformats.org/package/2006/relationships/metadata/core-properties" Target="/docProps/core.xml" /><Relationship Id="customR4A6B66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pasterační stanice (kód: 29-051-M)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Tepelné ošetření mléka a smetany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pro odstřeďování a pasteraci mléka a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v průběhu pasterace a při standardizaci mléka a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hodnot kvality surovin a parametrů výrobního procesu při základním tepelném ošetření mléka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základních chemicko-fyzikálních veličin na pasterační stanici v mlékárně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sanitačních postupů, provádění hygienicko-sanitační činnosti v mlékárenském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potravin; bezpečné používání čisticích prostředků a jiných chemikálií na pasterační stanici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pasterační stanice, 11.9.2026 17:41:37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tepelnému ošetření syrového kravského mléka a smetany určené pro další mlékárenské – sýrařské zpracování.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"Obsluha strojů a zařízení pro odstřeďování a pasteraci mléka a smetany" kritéria c) si zkoušející připraví úlohu pro výpočet standardizace mléka.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kritéria g) v rámci kompetence „Dodržování bezpečnostních předpisů a zásad bezpečnosti potravin, bezpečné používání čisticích prostředků a jiných chemikálií na pasterační stanici“, uchazeč předvede na sobě, jak se ošetří v případě zásahu čisticími prostředky.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mlékárenství a dodržování technologického postupu, aby byla zajištěna odpovídající vysoká kvalita vyráběných produktů.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manuální zručnost uchazeče.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pasterační stanice, 11.9.2026 17:41:37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pasterační stanice, 11.9.2026 17:41:37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