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A7694" Type="http://schemas.openxmlformats.org/officeDocument/2006/relationships/officeDocument" Target="/word/document.xml" /><Relationship Id="coreRBDA7694" Type="http://schemas.openxmlformats.org/package/2006/relationships/metadata/core-properties" Target="/docProps/core.xml" /><Relationship Id="customRBDA76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Zakládání a udržování zeleně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okrasných dřevin a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Zakládání a ošetřování trávníků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13.9.2026 0:04:25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13.9.2026 0:04:25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13.9.2026 0:04:25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