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53CBBA5" Type="http://schemas.openxmlformats.org/officeDocument/2006/relationships/officeDocument" Target="/word/document.xml" /><Relationship Id="coreR253CBBA5" Type="http://schemas.openxmlformats.org/package/2006/relationships/metadata/core-properties" Target="/docProps/core.xml" /><Relationship Id="customR253CBBA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Údržbář/údržbářka veřejné zeleně (kód: 41-033-E)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Údržba veřejné zeleně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Údržbář/údržbářka veřejné zeleně, 11.9.2026 21:05:34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Mgr. Komárková Miroslava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Ždírec 18, 47201 Ždírec</w:t>
      </w:r>
    </w:p>
    <w:p>
      <w:pPr>
        <w:pStyle w:val="P17"/>
        <w:framePr w:w="7847" w:h="376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Masarykova střední škola zemědělská a přírodovědná, Opava, příspěvková organizace</w:t>
      </w:r>
    </w:p>
    <w:p>
      <w:pPr>
        <w:pStyle w:val="P19"/>
        <w:framePr w:w="2784" w:h="376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Purkyňova 12, 74601 Opava</w:t>
      </w:r>
    </w:p>
    <w:p>
      <w:pPr>
        <w:pStyle w:val="P13"/>
        <w:framePr w:w="7847" w:h="607" w:hRule="exact" w:wrap="none" w:vAnchor="page" w:hAnchor="margin" w:x="45" w:y="374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797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učiliště, Písek, Komenského 86</w:t>
      </w:r>
    </w:p>
    <w:p>
      <w:pPr>
        <w:pStyle w:val="P15"/>
        <w:framePr w:w="2784" w:h="607" w:hRule="exact" w:wrap="none" w:vAnchor="page" w:hAnchor="margin" w:x="7937" w:y="374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797"/>
        <w:rPr>
          <w:rStyle w:val="C14"/>
          <w:rtl w:val="0"/>
        </w:rPr>
      </w:pPr>
      <w:r>
        <w:rPr>
          <w:rStyle w:val="C14"/>
          <w:rtl w:val="0"/>
        </w:rPr>
        <w:t>Komenského 86/14, 39701 Písek</w:t>
      </w:r>
    </w:p>
    <w:p>
      <w:pPr>
        <w:pStyle w:val="P17"/>
        <w:framePr w:w="7847" w:h="607" w:hRule="exact" w:wrap="none" w:vAnchor="page" w:hAnchor="margin" w:x="45" w:y="435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13"/>
        <w:rPr>
          <w:rStyle w:val="C15"/>
          <w:rtl w:val="0"/>
        </w:rPr>
      </w:pPr>
      <w:r>
        <w:rPr>
          <w:rStyle w:val="C15"/>
          <w:rtl w:val="0"/>
        </w:rPr>
        <w:t>Střední odborná škola lesnická a strojírenská Šternberk</w:t>
      </w:r>
    </w:p>
    <w:p>
      <w:pPr>
        <w:pStyle w:val="P19"/>
        <w:framePr w:w="2784" w:h="607" w:hRule="exact" w:wrap="none" w:vAnchor="page" w:hAnchor="margin" w:x="7937" w:y="435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13"/>
        <w:rPr>
          <w:rStyle w:val="C16"/>
          <w:rtl w:val="0"/>
        </w:rPr>
      </w:pPr>
      <w:r>
        <w:rPr>
          <w:rStyle w:val="C16"/>
          <w:rtl w:val="0"/>
        </w:rPr>
        <w:t>Opavská 55/8, 78501 Šternberk</w:t>
      </w:r>
    </w:p>
    <w:p>
      <w:pPr>
        <w:pStyle w:val="P13"/>
        <w:framePr w:w="7847" w:h="376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>Střední odborná škola, Střední odborné učiliště a Základní škola Třešť</w:t>
      </w:r>
    </w:p>
    <w:p>
      <w:pPr>
        <w:pStyle w:val="P15"/>
        <w:framePr w:w="2784" w:h="376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>K Valše 1251/38, 58921 Třešť</w:t>
      </w:r>
    </w:p>
    <w:p>
      <w:pPr>
        <w:pStyle w:val="P17"/>
        <w:framePr w:w="7847" w:h="376" w:hRule="exact" w:wrap="none" w:vAnchor="page" w:hAnchor="margin" w:x="45" w:y="5360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5416"/>
        <w:rPr>
          <w:rStyle w:val="C15"/>
          <w:rtl w:val="0"/>
        </w:rPr>
      </w:pPr>
      <w:r>
        <w:rPr>
          <w:rStyle w:val="C15"/>
          <w:rtl w:val="0"/>
        </w:rPr>
        <w:t>Střední odborné učiliště a Praktická škola Kladno-Vrapice</w:t>
      </w:r>
    </w:p>
    <w:p>
      <w:pPr>
        <w:pStyle w:val="P19"/>
        <w:framePr w:w="2784" w:h="376" w:hRule="exact" w:wrap="none" w:vAnchor="page" w:hAnchor="margin" w:x="7937" w:y="5360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5416"/>
        <w:rPr>
          <w:rStyle w:val="C16"/>
          <w:rtl w:val="0"/>
        </w:rPr>
      </w:pPr>
      <w:r>
        <w:rPr>
          <w:rStyle w:val="C16"/>
          <w:rtl w:val="0"/>
        </w:rPr>
        <w:t>Vrapická 53, 27203 Kladno</w:t>
      </w:r>
    </w:p>
    <w:p>
      <w:pPr>
        <w:pStyle w:val="P13"/>
        <w:framePr w:w="7847" w:h="607" w:hRule="exact" w:wrap="none" w:vAnchor="page" w:hAnchor="margin" w:x="45" w:y="574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802"/>
        <w:rPr>
          <w:rStyle w:val="C13"/>
          <w:rtl w:val="0"/>
        </w:rPr>
      </w:pPr>
      <w:r>
        <w:rPr>
          <w:rStyle w:val="C13"/>
          <w:rtl w:val="0"/>
        </w:rPr>
        <w:t>Střední odborné učiliště Čáslav, Žižkovo nám. 75</w:t>
      </w:r>
    </w:p>
    <w:p>
      <w:pPr>
        <w:pStyle w:val="P15"/>
        <w:framePr w:w="2784" w:h="607" w:hRule="exact" w:wrap="none" w:vAnchor="page" w:hAnchor="margin" w:x="7937" w:y="574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802"/>
        <w:rPr>
          <w:rStyle w:val="C14"/>
          <w:rtl w:val="0"/>
        </w:rPr>
      </w:pPr>
      <w:r>
        <w:rPr>
          <w:rStyle w:val="C14"/>
          <w:rtl w:val="0"/>
        </w:rPr>
        <w:t xml:space="preserve">Náměstí Jana Žižky z Trocnova  75, 28680 Čáslav</w:t>
      </w:r>
    </w:p>
    <w:p>
      <w:pPr>
        <w:pStyle w:val="P17"/>
        <w:framePr w:w="7847" w:h="607" w:hRule="exact" w:wrap="none" w:vAnchor="page" w:hAnchor="margin" w:x="45" w:y="636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418"/>
        <w:rPr>
          <w:rStyle w:val="C15"/>
          <w:rtl w:val="0"/>
        </w:rPr>
      </w:pPr>
      <w:r>
        <w:rPr>
          <w:rStyle w:val="C15"/>
          <w:rtl w:val="0"/>
        </w:rPr>
        <w:t>Střední škola služeb, obchodu a gastronomie</w:t>
      </w:r>
    </w:p>
    <w:p>
      <w:pPr>
        <w:pStyle w:val="P19"/>
        <w:framePr w:w="2784" w:h="607" w:hRule="exact" w:wrap="none" w:vAnchor="page" w:hAnchor="margin" w:x="7937" w:y="636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418"/>
        <w:rPr>
          <w:rStyle w:val="C16"/>
          <w:rtl w:val="0"/>
        </w:rPr>
      </w:pPr>
      <w:r>
        <w:rPr>
          <w:rStyle w:val="C16"/>
          <w:rtl w:val="0"/>
        </w:rPr>
        <w:t xml:space="preserve">Velká   3, 50341 Hradec Králové</w:t>
      </w:r>
    </w:p>
    <w:p>
      <w:pPr>
        <w:pStyle w:val="P13"/>
        <w:framePr w:w="7847" w:h="383" w:hRule="exact" w:wrap="none" w:vAnchor="page" w:hAnchor="margin" w:x="45" w:y="6979"/>
        <w:rPr>
          <w:rStyle w:val="C3"/>
          <w:rtl w:val="0"/>
        </w:rPr>
      </w:pPr>
    </w:p>
    <w:p>
      <w:pPr>
        <w:pStyle w:val="P14"/>
        <w:framePr w:w="7795" w:h="256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Střední škola technická, gastronomická a automobilní, Chomutov, příspěvková organizace</w:t>
      </w:r>
    </w:p>
    <w:p>
      <w:pPr>
        <w:pStyle w:val="P15"/>
        <w:framePr w:w="2784" w:h="383" w:hRule="exact" w:wrap="none" w:vAnchor="page" w:hAnchor="margin" w:x="7937" w:y="6979"/>
        <w:rPr>
          <w:rStyle w:val="C3"/>
          <w:rtl w:val="0"/>
        </w:rPr>
      </w:pPr>
    </w:p>
    <w:p>
      <w:pPr>
        <w:pStyle w:val="P16"/>
        <w:framePr w:w="2702" w:h="256" w:hRule="exact" w:wrap="none" w:vAnchor="page" w:hAnchor="margin" w:x="7993" w:y="7035"/>
        <w:rPr>
          <w:rStyle w:val="C14"/>
          <w:rtl w:val="0"/>
        </w:rPr>
      </w:pPr>
      <w:r>
        <w:rPr>
          <w:rStyle w:val="C14"/>
          <w:rtl w:val="0"/>
        </w:rPr>
        <w:t>Pražská 702, 43001 Chomutov</w:t>
      </w:r>
    </w:p>
    <w:p>
      <w:pPr>
        <w:pStyle w:val="P17"/>
        <w:framePr w:w="7847" w:h="376" w:hRule="exact" w:wrap="none" w:vAnchor="page" w:hAnchor="margin" w:x="45" w:y="737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427"/>
        <w:rPr>
          <w:rStyle w:val="C15"/>
          <w:rtl w:val="0"/>
        </w:rPr>
      </w:pPr>
      <w:r>
        <w:rPr>
          <w:rStyle w:val="C15"/>
          <w:rtl w:val="0"/>
        </w:rPr>
        <w:t>Střední škola zahradnická a zemědělská Antonína Emanuela Komerse, Děčín - Libverda</w:t>
      </w:r>
    </w:p>
    <w:p>
      <w:pPr>
        <w:pStyle w:val="P19"/>
        <w:framePr w:w="2784" w:h="376" w:hRule="exact" w:wrap="none" w:vAnchor="page" w:hAnchor="margin" w:x="7937" w:y="737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427"/>
        <w:rPr>
          <w:rStyle w:val="C16"/>
          <w:rtl w:val="0"/>
        </w:rPr>
      </w:pPr>
      <w:r>
        <w:rPr>
          <w:rStyle w:val="C16"/>
          <w:rtl w:val="0"/>
        </w:rPr>
        <w:t>Českolipská 123, 40502 Děčín</w:t>
      </w:r>
    </w:p>
    <w:p>
      <w:pPr>
        <w:pStyle w:val="P13"/>
        <w:framePr w:w="7847" w:h="607" w:hRule="exact" w:wrap="none" w:vAnchor="page" w:hAnchor="margin" w:x="45" w:y="775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813"/>
        <w:rPr>
          <w:rStyle w:val="C13"/>
          <w:rtl w:val="0"/>
        </w:rPr>
      </w:pPr>
      <w:r>
        <w:rPr>
          <w:rStyle w:val="C13"/>
          <w:rtl w:val="0"/>
        </w:rPr>
        <w:t>Střední zahradnická škola Rajhrad</w:t>
      </w:r>
    </w:p>
    <w:p>
      <w:pPr>
        <w:pStyle w:val="P15"/>
        <w:framePr w:w="2784" w:h="607" w:hRule="exact" w:wrap="none" w:vAnchor="page" w:hAnchor="margin" w:x="7937" w:y="775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813"/>
        <w:rPr>
          <w:rStyle w:val="C14"/>
          <w:rtl w:val="0"/>
        </w:rPr>
      </w:pPr>
      <w:r>
        <w:rPr>
          <w:rStyle w:val="C14"/>
          <w:rtl w:val="0"/>
        </w:rPr>
        <w:t>Masarykova 198, 66461 Rajhrad</w:t>
      </w:r>
    </w:p>
    <w:p>
      <w:pPr>
        <w:pStyle w:val="P17"/>
        <w:framePr w:w="7847" w:h="376" w:hRule="exact" w:wrap="none" w:vAnchor="page" w:hAnchor="margin" w:x="45" w:y="8373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8429"/>
        <w:rPr>
          <w:rStyle w:val="C15"/>
          <w:rtl w:val="0"/>
        </w:rPr>
      </w:pPr>
      <w:r>
        <w:rPr>
          <w:rStyle w:val="C15"/>
          <w:rtl w:val="0"/>
        </w:rPr>
        <w:t>Střední zahradnická škola, Ostrava, příspěvková organizace</w:t>
      </w:r>
    </w:p>
    <w:p>
      <w:pPr>
        <w:pStyle w:val="P19"/>
        <w:framePr w:w="2784" w:h="376" w:hRule="exact" w:wrap="none" w:vAnchor="page" w:hAnchor="margin" w:x="7937" w:y="8373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8429"/>
        <w:rPr>
          <w:rStyle w:val="C16"/>
          <w:rtl w:val="0"/>
        </w:rPr>
      </w:pPr>
      <w:r>
        <w:rPr>
          <w:rStyle w:val="C16"/>
          <w:rtl w:val="0"/>
        </w:rPr>
        <w:t>Žákovská 288, 70900 Ostrava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Údržbář/údržbářka veřejné zeleně, 11.9.2026 21:05:34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