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BB3968" Type="http://schemas.openxmlformats.org/officeDocument/2006/relationships/officeDocument" Target="/word/document.xml" /><Relationship Id="coreR70BB3968" Type="http://schemas.openxmlformats.org/package/2006/relationships/metadata/core-properties" Target="/docProps/core.xml" /><Relationship Id="customR70BB39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Obsluha, údržba  a drobné opravy zařízení pro diagnostiku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kanalizační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Zjišťování výskytu balastních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diagnostice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29.10.2026 2:23:39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http://katalog.nsp.cz/karta_p.aspx?id_jp=102057&amp;kod_sm1=44).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kanalizační sítě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Bodové poškození kanalizačního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Plošné poškození kanalizačního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Závady spojů kanalizačních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Způsoby vniknutí balastních vod do kanalizace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29.10.2026 2:23:39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Chrudim,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29.10.2026 2:23:39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