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97EAF" Type="http://schemas.openxmlformats.org/officeDocument/2006/relationships/officeDocument" Target="/word/document.xml" /><Relationship Id="coreR7797EAF" Type="http://schemas.openxmlformats.org/package/2006/relationships/metadata/core-properties" Target="/docProps/core.xml" /><Relationship Id="customR7797E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27.10.2026 3:38:23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27.10.2026 3:38:23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