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4C0E674" Type="http://schemas.openxmlformats.org/officeDocument/2006/relationships/officeDocument" Target="/word/document.xml" /><Relationship Id="coreR74C0E674" Type="http://schemas.openxmlformats.org/package/2006/relationships/metadata/core-properties" Target="/docProps/core.xml" /><Relationship Id="customR74C0E67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Lisař/lisařka na protlačovacích lisech (kód: 21-039-H)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 kovovýrobě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Lisař/lisařka na protlačovacích lisech, 13.6.2026 8:28:03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29.10.2013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Lisař (kód: 21-99-H/06)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29.10.2013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Lisař/lisařka na protlačovacích lisech (kód: 21-039-H)</w:t>
      </w:r>
    </w:p>
    <w:p>
      <w:pPr>
        <w:pStyle w:val="P14"/>
        <w:framePr w:w="398" w:h="268" w:hRule="exact" w:wrap="none" w:vAnchor="page" w:hAnchor="margin" w:x="28" w:y="464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644"/>
        <w:rPr>
          <w:rStyle w:val="C16"/>
          <w:rtl w:val="0"/>
        </w:rPr>
      </w:pPr>
      <w:r>
        <w:rPr>
          <w:rStyle w:val="C16"/>
          <w:rtl w:val="0"/>
        </w:rPr>
        <w:t>Platnost od 29.10.2013 do neomezeně</w:t>
      </w:r>
    </w:p>
    <w:p>
      <w:pPr>
        <w:pStyle w:val="P13"/>
        <w:framePr w:w="10256" w:h="248" w:hRule="exact" w:wrap="none" w:vAnchor="page" w:hAnchor="margin" w:x="482" w:y="4912"/>
        <w:rPr>
          <w:rStyle w:val="C14"/>
          <w:rtl w:val="0"/>
        </w:rPr>
      </w:pPr>
      <w:r>
        <w:rPr>
          <w:rStyle w:val="C14"/>
          <w:rtl w:val="0"/>
        </w:rPr>
        <w:t>Lisař/lisařka na strojích s manuální obsluhou (kód: 21-040-H)</w:t>
      </w:r>
    </w:p>
    <w:p>
      <w:pPr>
        <w:pStyle w:val="P6"/>
        <w:framePr w:w="10710" w:h="113" w:hRule="exact" w:wrap="none" w:vAnchor="page" w:hAnchor="margin" w:x="28" w:y="516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38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72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78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72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78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608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144"/>
        <w:rPr>
          <w:rStyle w:val="C18"/>
          <w:rtl w:val="0"/>
        </w:rPr>
      </w:pPr>
      <w:r>
        <w:rPr>
          <w:rStyle w:val="C18"/>
          <w:rtl w:val="0"/>
        </w:rPr>
        <w:t>Pracovník v kovovýrobě</w:t>
      </w:r>
    </w:p>
    <w:p>
      <w:pPr>
        <w:pStyle w:val="P20"/>
        <w:framePr w:w="5338" w:h="376" w:hRule="exact" w:wrap="none" w:vAnchor="page" w:hAnchor="margin" w:x="5383" w:y="608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14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Lisař/lisařka na protlačovacích lisech, 13.6.2026 8:28:03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