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18C21" Type="http://schemas.openxmlformats.org/officeDocument/2006/relationships/officeDocument" Target="/word/document.xml" /><Relationship Id="coreR42A18C21" Type="http://schemas.openxmlformats.org/package/2006/relationships/metadata/core-properties" Target="/docProps/core.xml" /><Relationship Id="customR42A18C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květin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květin, 28.10.2026 21:16:08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Ošetřit dodaný živý materiál a připravit polotovary z nakoupeného doplňkového materiálu pro následné zadané užití (věnec, kytice)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Zhotovit vázaný věnec</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techniku velké vypichované vazby do připravené podložky, např. smuteční nebo dušičkovou kytici k položení na hrob</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Zhotovit vánoční svícen popřípadě jinou tematickou dekoraci s využitím suchého materiálu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Zhotovit dárkovou kytici volně vázanou do spirály s přirozenými stonky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Uplést velikonoční pomlázku, popsat specifika velikonoční vazby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Praktické předvedení a ústní ověření</w:t>
      </w:r>
    </w:p>
    <w:p>
      <w:pPr>
        <w:pStyle w:val="P16"/>
        <w:framePr w:w="6710" w:h="1055" w:hRule="exact" w:wrap="none" w:vAnchor="page" w:hAnchor="margin" w:x="45" w:y="7083"/>
        <w:rPr>
          <w:rStyle w:val="C3"/>
          <w:rtl w:val="0"/>
        </w:rPr>
      </w:pPr>
    </w:p>
    <w:p>
      <w:pPr>
        <w:pStyle w:val="P17"/>
        <w:framePr w:w="6658" w:h="928" w:hRule="exact" w:wrap="none" w:vAnchor="page" w:hAnchor="margin" w:x="71" w:y="7139"/>
        <w:rPr>
          <w:rStyle w:val="C13"/>
          <w:rtl w:val="0"/>
        </w:rPr>
      </w:pPr>
      <w:r>
        <w:rPr>
          <w:rStyle w:val="C13"/>
          <w:rtl w:val="0"/>
        </w:rPr>
        <w:t>h)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30"/>
        <w:framePr w:w="3921" w:h="1055" w:hRule="exact" w:wrap="none" w:vAnchor="page" w:hAnchor="margin" w:x="6800" w:y="7083"/>
        <w:rPr>
          <w:rStyle w:val="C3"/>
          <w:rtl w:val="0"/>
        </w:rPr>
      </w:pPr>
    </w:p>
    <w:p>
      <w:pPr>
        <w:pStyle w:val="P31"/>
        <w:framePr w:w="3839" w:h="928" w:hRule="exact" w:wrap="none" w:vAnchor="page" w:hAnchor="margin" w:x="6856" w:y="7139"/>
        <w:rPr>
          <w:rStyle w:val="C22"/>
          <w:rtl w:val="0"/>
        </w:rPr>
      </w:pPr>
      <w:r>
        <w:rPr>
          <w:rStyle w:val="C22"/>
          <w:rtl w:val="0"/>
        </w:rPr>
        <w:t>Praktické předvedení a 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Zhotovit aranžmá do vázy s určeným materiálem podle zadaných podmínek</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Zhotovit vypichované aranžmá do misky s určeným materiálem podle zadaných podmínek</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Vazač/vazačka květin, 28.10.2026 21:16:08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"https://www.nsp.cz/jednotka-prace/vazacske-prace"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https://www.nsp.cz/jednotka-prace/vazacske-prace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zohlednit možnosti doplňování vody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Zadané podmínky v kompetenci </w:t>
      </w:r>
      <w:r>
        <w:rPr>
          <w:rFonts w:ascii="Arial" w:cs="Arial" w:hAnsi="Arial" w:eastAsia="Arial"/>
          <w:b w:val="1"/>
          <w:i w:val="0"/>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jsou zejména zkoušejícím určené příležitosti, k nimž budou tematicky práce směřovány, velikost stolu a jeho povrch nebo podmínky, pro které je práce tvořena, jako například tmavý kout, jídelní stůl nebo osluněná předsíň.</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třeba vybírat rozmanitý materiál tak, aby bylo možné ověřit zejména dovednosti uchazeče.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květin, 28.10.2026 21:16:08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41-008-H Florista/floristka nebo profesní kvalifikace 41-125-M Florista aranžér / floristka aranžérka a střední vzdělání s maturitní zkouškou a alespoň 5 let odborné praxe v oblasti floristiky.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14"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4574"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4574"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proutky na pomlázky</w:t>
      </w:r>
    </w:p>
    <w:p>
      <w:pPr>
        <w:keepNext w:val="0"/>
        <w:keepLines w:val="1"/>
        <w:framePr w:w="10766" w:h="4574"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Neflorální doplňky a pomocný materiál k vazbě květin, zejména elektrické lepící pistole, spreje s látkami k ošetření rostlin, nůžky, zahradnické nůžky, nože, sešívačka, podložka pod věnec, cívkový drát, sekaný drát, dekorační materiály, svíčky, držáky pro kytice, lepidlo na živé květy, sprej na prodloužení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trvanlivosti, stuhy, lýko, aranžovací hmota, nádoby na aranžování, nádoby pro živé rostliny a zhotovené výrobky, náboje k lepicí pistoli, svíčka, vata,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začišťovací páska, lepicí páska, štípací kleště, špendlík, špendlík s okrasnou hlavou, úklidové nářadí, pomocné výrobky ze skla, keramiky, králičí pletivo, stojany pro uchycení aranžmá</w:t>
      </w:r>
    </w:p>
    <w:p>
      <w:pPr>
        <w:keepNext w:val="0"/>
        <w:keepLines w:val="0"/>
        <w:framePr w:w="10766" w:h="457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01"/>
        <w:rPr>
          <w:rStyle w:val="C3"/>
          <w:rtl w:val="0"/>
        </w:rPr>
      </w:pPr>
    </w:p>
    <w:p>
      <w:pPr>
        <w:pStyle w:val="P35"/>
        <w:framePr w:w="10710" w:h="340" w:hRule="exact" w:wrap="none" w:vAnchor="page" w:hAnchor="margin" w:x="28" w:y="13301"/>
        <w:rPr>
          <w:rStyle w:val="C25"/>
          <w:rtl w:val="0"/>
        </w:rPr>
      </w:pPr>
      <w:r>
        <w:rPr>
          <w:rStyle w:val="C25"/>
          <w:rtl w:val="0"/>
        </w:rPr>
        <w:t>Doba přípravy na zkoušku</w:t>
      </w:r>
    </w:p>
    <w:p>
      <w:pPr>
        <w:keepNext w:val="0"/>
        <w:keepLines w:val="0"/>
        <w:framePr w:w="10766" w:h="806" w:hRule="exact" w:wrap="none" w:vAnchor="page" w:hAnchor="margin" w:x="0" w:y="13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pro vykonání zkoušky</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Vazač/vazačka květin, 28.10.2026 21:16:08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 - Ing. Petra Abrahámová Vodičková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pStyle w:val="P21"/>
        <w:framePr w:w="7654" w:h="331" w:hRule="exact" w:wrap="none" w:vAnchor="page" w:hAnchor="margin" w:x="28" w:y="15940"/>
        <w:rPr>
          <w:rStyle w:val="C16"/>
          <w:rtl w:val="0"/>
        </w:rPr>
      </w:pPr>
      <w:r>
        <w:rPr>
          <w:rStyle w:val="C16"/>
          <w:rtl w:val="0"/>
        </w:rPr>
        <w:t>Vazač/vazačka květin, 28.10.2026 21:16:08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C0A0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E19E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