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6FB3A0" Type="http://schemas.openxmlformats.org/officeDocument/2006/relationships/officeDocument" Target="/word/document.xml" /><Relationship Id="coreR396FB3A0" Type="http://schemas.openxmlformats.org/package/2006/relationships/metadata/core-properties" Target="/docProps/core.xml" /><Relationship Id="customR396FB3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Přadlák/přadlena (kód: 31-021-H)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Přadlák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Přadlák/přadlena, 11.9.2026 16:51:32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Přadlák/přadlena, 11.9.2026 16:51:32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Přadlák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Přadlák/přadlena, 11.9.2026 16:51:32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