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F6529" Type="http://schemas.openxmlformats.org/officeDocument/2006/relationships/officeDocument" Target="/word/document.xml" /><Relationship Id="coreR474F6529" Type="http://schemas.openxmlformats.org/package/2006/relationships/metadata/core-properties" Target="/docProps/core.xml" /><Relationship Id="customR474F6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 tiskových dat, 27.10.2026 2:47:03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F34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6600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