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1E62D" Type="http://schemas.openxmlformats.org/officeDocument/2006/relationships/officeDocument" Target="/word/document.xml" /><Relationship Id="coreRB41E62D" Type="http://schemas.openxmlformats.org/package/2006/relationships/metadata/core-properties" Target="/docProps/core.xml" /><Relationship Id="customRB41E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22.9.2026 23:21:34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22.9.2026 23:21:34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