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0689084" Type="http://schemas.openxmlformats.org/officeDocument/2006/relationships/officeDocument" Target="/word/document.xml" /><Relationship Id="coreR70689084" Type="http://schemas.openxmlformats.org/package/2006/relationships/metadata/core-properties" Target="/docProps/core.xml" /><Relationship Id="customR7068908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Montér/montérka půdních vestaveb (kód: 36-064-H)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Montér půdních vestaveb</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ve stavební dokumentaci pozemních staveb a používání technické dokumentace konstrukcí suchých staveb</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Orientace v technologických postupech montáže suchých staveb stanovených výrobci a technickými předpisy</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Návrh pracovních postupů, volba materiálů, nářadí a pomůcek pro provádění suchých staveb stěn a podhledů</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Vyměřování polohy nosných konstrukcí stěn suchých staveb</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Výpočet spotřeby materiálů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Doprava a skladování materiálů</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2</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Upravování rozměrů a tvarů desek a konstrukčních materiálů</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2</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Dokončovací úpravy opláštění suchých staveb tmelením a broušením</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2</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Příprava pro elektrické instalace ve stěnách a stropních podhledech</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2</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Napojování stěn</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3</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Osazování zárubní, rámů a střešních oken</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3</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Opláštění nosníků a sloupů</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3</w:t>
      </w:r>
    </w:p>
    <w:p>
      <w:pPr>
        <w:pStyle w:val="P12"/>
        <w:framePr w:w="9826" w:h="376" w:hRule="exact" w:wrap="none" w:vAnchor="page" w:hAnchor="margin" w:x="45" w:y="10365"/>
        <w:rPr>
          <w:rStyle w:val="C3"/>
          <w:rtl w:val="0"/>
        </w:rPr>
      </w:pPr>
    </w:p>
    <w:p>
      <w:pPr>
        <w:pStyle w:val="P13"/>
        <w:framePr w:w="9774" w:h="249" w:hRule="exact" w:wrap="none" w:vAnchor="page" w:hAnchor="margin" w:x="71" w:y="10421"/>
        <w:rPr>
          <w:rStyle w:val="C11"/>
          <w:rtl w:val="0"/>
        </w:rPr>
      </w:pPr>
      <w:r>
        <w:rPr>
          <w:rStyle w:val="C11"/>
          <w:rtl w:val="0"/>
        </w:rPr>
        <w:t>Instalace tepelné a zvukové izolace do konstrukcí suchých staveb</w:t>
      </w:r>
    </w:p>
    <w:p>
      <w:pPr>
        <w:pStyle w:val="P14"/>
        <w:framePr w:w="805" w:h="376" w:hRule="exact" w:wrap="none" w:vAnchor="page" w:hAnchor="margin" w:x="9916" w:y="10365"/>
        <w:rPr>
          <w:rStyle w:val="C3"/>
          <w:rtl w:val="0"/>
        </w:rPr>
      </w:pPr>
    </w:p>
    <w:p>
      <w:pPr>
        <w:pStyle w:val="P15"/>
        <w:framePr w:w="723" w:h="249" w:hRule="exact" w:wrap="none" w:vAnchor="page" w:hAnchor="margin" w:x="9972" w:y="10421"/>
        <w:rPr>
          <w:rStyle w:val="C12"/>
          <w:rtl w:val="0"/>
        </w:rPr>
      </w:pPr>
      <w:r>
        <w:rPr>
          <w:rStyle w:val="C12"/>
          <w:rtl w:val="0"/>
        </w:rPr>
        <w:t>2</w:t>
      </w:r>
    </w:p>
    <w:p>
      <w:pPr>
        <w:pStyle w:val="P16"/>
        <w:framePr w:w="9826" w:h="376" w:hRule="exact" w:wrap="none" w:vAnchor="page" w:hAnchor="margin" w:x="45" w:y="10741"/>
        <w:rPr>
          <w:rStyle w:val="C3"/>
          <w:rtl w:val="0"/>
        </w:rPr>
      </w:pPr>
    </w:p>
    <w:p>
      <w:pPr>
        <w:pStyle w:val="P17"/>
        <w:framePr w:w="9774" w:h="249" w:hRule="exact" w:wrap="none" w:vAnchor="page" w:hAnchor="margin" w:x="71" w:y="10797"/>
        <w:rPr>
          <w:rStyle w:val="C13"/>
          <w:rtl w:val="0"/>
        </w:rPr>
      </w:pPr>
      <w:r>
        <w:rPr>
          <w:rStyle w:val="C13"/>
          <w:rtl w:val="0"/>
        </w:rPr>
        <w:t>Zhotovování půdních vestaveb systémem suchých staveb s dřevěnými a kovovými nosnými konstrukcemi</w:t>
      </w:r>
    </w:p>
    <w:p>
      <w:pPr>
        <w:pStyle w:val="P18"/>
        <w:framePr w:w="805" w:h="376" w:hRule="exact" w:wrap="none" w:vAnchor="page" w:hAnchor="margin" w:x="9916" w:y="10741"/>
        <w:rPr>
          <w:rStyle w:val="C3"/>
          <w:rtl w:val="0"/>
        </w:rPr>
      </w:pPr>
    </w:p>
    <w:p>
      <w:pPr>
        <w:pStyle w:val="P19"/>
        <w:framePr w:w="723" w:h="249" w:hRule="exact" w:wrap="none" w:vAnchor="page" w:hAnchor="margin" w:x="9972" w:y="10797"/>
        <w:rPr>
          <w:rStyle w:val="C14"/>
          <w:rtl w:val="0"/>
        </w:rPr>
      </w:pPr>
      <w:r>
        <w:rPr>
          <w:rStyle w:val="C14"/>
          <w:rtl w:val="0"/>
        </w:rPr>
        <w:t>3</w:t>
      </w:r>
    </w:p>
    <w:p>
      <w:pPr>
        <w:pStyle w:val="P7"/>
        <w:framePr w:w="8788" w:h="340" w:hRule="exact" w:wrap="none" w:vAnchor="page" w:hAnchor="margin" w:x="28" w:y="11344"/>
        <w:rPr>
          <w:rStyle w:val="C8"/>
          <w:rtl w:val="0"/>
        </w:rPr>
      </w:pPr>
      <w:r>
        <w:rPr>
          <w:rStyle w:val="C8"/>
          <w:rtl w:val="0"/>
        </w:rPr>
        <w:t>Platnost standardu</w:t>
      </w:r>
    </w:p>
    <w:p>
      <w:pPr>
        <w:pStyle w:val="P20"/>
        <w:framePr w:w="4283" w:h="248" w:hRule="exact" w:wrap="none" w:vAnchor="page" w:hAnchor="margin" w:x="28" w:y="11684"/>
        <w:rPr>
          <w:rStyle w:val="C15"/>
          <w:rtl w:val="0"/>
        </w:rPr>
      </w:pPr>
      <w:r>
        <w:rPr>
          <w:rStyle w:val="C15"/>
          <w:rtl w:val="0"/>
        </w:rPr>
        <w:t>Standard je platný od: 21.10.2022 do: 11.10.2025</w:t>
      </w:r>
    </w:p>
    <w:p>
      <w:pPr>
        <w:pStyle w:val="P21"/>
        <w:framePr w:w="7654" w:h="331" w:hRule="exact" w:wrap="none" w:vAnchor="page" w:hAnchor="margin" w:x="28" w:y="15940"/>
        <w:rPr>
          <w:rStyle w:val="C16"/>
          <w:rtl w:val="0"/>
        </w:rPr>
      </w:pPr>
      <w:r>
        <w:rPr>
          <w:rStyle w:val="C16"/>
          <w:rtl w:val="0"/>
        </w:rPr>
        <w:t>Montér/montérka půdních vestaveb, 18.6.2026 19:01:18</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ve stavební dokumentaci pozemních staveb a používání technické dokumentace konstrukcí suchých staveb</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Rozlišit druhy stavební dokumentace a výkresů podle druhů</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Praktické předvedení s ústním vysvětlením</w:t>
      </w:r>
    </w:p>
    <w:p>
      <w:pPr>
        <w:pStyle w:val="P16"/>
        <w:framePr w:w="6710" w:h="376" w:hRule="exact" w:wrap="none" w:vAnchor="page" w:hAnchor="margin" w:x="45" w:y="4111"/>
        <w:rPr>
          <w:rStyle w:val="C3"/>
          <w:rtl w:val="0"/>
        </w:rPr>
      </w:pPr>
    </w:p>
    <w:p>
      <w:pPr>
        <w:pStyle w:val="P17"/>
        <w:framePr w:w="6658" w:h="249" w:hRule="exact" w:wrap="none" w:vAnchor="page" w:hAnchor="margin" w:x="71" w:y="4167"/>
        <w:rPr>
          <w:rStyle w:val="C13"/>
          <w:rtl w:val="0"/>
        </w:rPr>
      </w:pPr>
      <w:r>
        <w:rPr>
          <w:rStyle w:val="C13"/>
          <w:rtl w:val="0"/>
        </w:rPr>
        <w:t>b) Orientovat se v prováděcí dokumentaci suchých staveb</w:t>
      </w:r>
    </w:p>
    <w:p>
      <w:pPr>
        <w:pStyle w:val="P30"/>
        <w:framePr w:w="3921" w:h="376" w:hRule="exact" w:wrap="none" w:vAnchor="page" w:hAnchor="margin" w:x="6800" w:y="4111"/>
        <w:rPr>
          <w:rStyle w:val="C3"/>
          <w:rtl w:val="0"/>
        </w:rPr>
      </w:pPr>
    </w:p>
    <w:p>
      <w:pPr>
        <w:pStyle w:val="P31"/>
        <w:framePr w:w="3839" w:h="249" w:hRule="exact" w:wrap="none" w:vAnchor="page" w:hAnchor="margin" w:x="6856" w:y="4167"/>
        <w:rPr>
          <w:rStyle w:val="C22"/>
          <w:rtl w:val="0"/>
        </w:rPr>
      </w:pPr>
      <w:r>
        <w:rPr>
          <w:rStyle w:val="C22"/>
          <w:rtl w:val="0"/>
        </w:rPr>
        <w:t>Praktické předvedení s ústním vysvětlením</w:t>
      </w:r>
    </w:p>
    <w:p>
      <w:pPr>
        <w:pStyle w:val="P12"/>
        <w:framePr w:w="6710" w:h="376" w:hRule="exact" w:wrap="none" w:vAnchor="page" w:hAnchor="margin" w:x="45" w:y="4487"/>
        <w:rPr>
          <w:rStyle w:val="C3"/>
          <w:rtl w:val="0"/>
        </w:rPr>
      </w:pPr>
    </w:p>
    <w:p>
      <w:pPr>
        <w:pStyle w:val="P13"/>
        <w:framePr w:w="6658" w:h="249" w:hRule="exact" w:wrap="none" w:vAnchor="page" w:hAnchor="margin" w:x="71" w:y="4543"/>
        <w:rPr>
          <w:rStyle w:val="C11"/>
          <w:rtl w:val="0"/>
        </w:rPr>
      </w:pPr>
      <w:r>
        <w:rPr>
          <w:rStyle w:val="C11"/>
          <w:rtl w:val="0"/>
        </w:rPr>
        <w:t>c) Číst prováděcí stavební výkresy pozemních staveb (dle ČSN 01 3420)</w:t>
      </w:r>
    </w:p>
    <w:p>
      <w:pPr>
        <w:pStyle w:val="P28"/>
        <w:framePr w:w="3921" w:h="376" w:hRule="exact" w:wrap="none" w:vAnchor="page" w:hAnchor="margin" w:x="6800" w:y="4487"/>
        <w:rPr>
          <w:rStyle w:val="C3"/>
          <w:rtl w:val="0"/>
        </w:rPr>
      </w:pPr>
    </w:p>
    <w:p>
      <w:pPr>
        <w:pStyle w:val="P29"/>
        <w:framePr w:w="3839" w:h="249" w:hRule="exact" w:wrap="none" w:vAnchor="page" w:hAnchor="margin" w:x="6856" w:y="4543"/>
        <w:rPr>
          <w:rStyle w:val="C21"/>
          <w:rtl w:val="0"/>
        </w:rPr>
      </w:pPr>
      <w:r>
        <w:rPr>
          <w:rStyle w:val="C21"/>
          <w:rtl w:val="0"/>
        </w:rPr>
        <w:t>Praktické předvedení s ústním vysvětlením</w:t>
      </w:r>
    </w:p>
    <w:p>
      <w:pPr>
        <w:pStyle w:val="P16"/>
        <w:framePr w:w="6710" w:h="376" w:hRule="exact" w:wrap="none" w:vAnchor="page" w:hAnchor="margin" w:x="45" w:y="4863"/>
        <w:rPr>
          <w:rStyle w:val="C3"/>
          <w:rtl w:val="0"/>
        </w:rPr>
      </w:pPr>
    </w:p>
    <w:p>
      <w:pPr>
        <w:pStyle w:val="P17"/>
        <w:framePr w:w="6658" w:h="249" w:hRule="exact" w:wrap="none" w:vAnchor="page" w:hAnchor="margin" w:x="71" w:y="4919"/>
        <w:rPr>
          <w:rStyle w:val="C13"/>
          <w:rtl w:val="0"/>
        </w:rPr>
      </w:pPr>
      <w:r>
        <w:rPr>
          <w:rStyle w:val="C13"/>
          <w:rtl w:val="0"/>
        </w:rPr>
        <w:t>d) Číst prováděcí výkresy suchých staveb</w:t>
      </w:r>
    </w:p>
    <w:p>
      <w:pPr>
        <w:pStyle w:val="P30"/>
        <w:framePr w:w="3921" w:h="376" w:hRule="exact" w:wrap="none" w:vAnchor="page" w:hAnchor="margin" w:x="6800" w:y="4863"/>
        <w:rPr>
          <w:rStyle w:val="C3"/>
          <w:rtl w:val="0"/>
        </w:rPr>
      </w:pPr>
    </w:p>
    <w:p>
      <w:pPr>
        <w:pStyle w:val="P31"/>
        <w:framePr w:w="3839" w:h="249" w:hRule="exact" w:wrap="none" w:vAnchor="page" w:hAnchor="margin" w:x="6856" w:y="4919"/>
        <w:rPr>
          <w:rStyle w:val="C22"/>
          <w:rtl w:val="0"/>
        </w:rPr>
      </w:pPr>
      <w:r>
        <w:rPr>
          <w:rStyle w:val="C22"/>
          <w:rtl w:val="0"/>
        </w:rPr>
        <w:t>Praktické předvedení s ústním vysvětlením</w:t>
      </w:r>
    </w:p>
    <w:p>
      <w:pPr>
        <w:pStyle w:val="P32"/>
        <w:framePr w:w="10710" w:h="248" w:hRule="exact" w:wrap="none" w:vAnchor="page" w:hAnchor="margin" w:x="28" w:y="5353"/>
        <w:rPr>
          <w:rStyle w:val="C23"/>
          <w:rtl w:val="0"/>
        </w:rPr>
      </w:pPr>
      <w:r>
        <w:rPr>
          <w:rStyle w:val="C23"/>
          <w:rtl w:val="0"/>
        </w:rPr>
        <w:t>Je třeba splnit všechna kritéria.</w:t>
      </w:r>
    </w:p>
    <w:p>
      <w:pPr>
        <w:pStyle w:val="P23"/>
        <w:framePr w:w="10710" w:h="547" w:hRule="exact" w:wrap="none" w:vAnchor="page" w:hAnchor="margin" w:x="28" w:y="5789"/>
        <w:rPr>
          <w:rStyle w:val="C18"/>
          <w:rtl w:val="0"/>
        </w:rPr>
      </w:pPr>
      <w:r>
        <w:rPr>
          <w:rStyle w:val="C18"/>
          <w:rtl w:val="0"/>
        </w:rPr>
        <w:t>Orientace v technologických postupech montáže suchých staveb stanovených výrobci a technickými předpisy</w:t>
      </w:r>
    </w:p>
    <w:p>
      <w:pPr>
        <w:pStyle w:val="P24"/>
        <w:framePr w:w="6713" w:h="376" w:hRule="exact" w:wrap="none" w:vAnchor="page" w:hAnchor="margin" w:x="45" w:y="6435"/>
        <w:rPr>
          <w:rStyle w:val="C3"/>
          <w:rtl w:val="0"/>
        </w:rPr>
      </w:pPr>
    </w:p>
    <w:p>
      <w:pPr>
        <w:pStyle w:val="P25"/>
        <w:framePr w:w="6661" w:h="249" w:hRule="exact" w:wrap="none" w:vAnchor="page" w:hAnchor="margin" w:x="71" w:y="6506"/>
        <w:rPr>
          <w:rStyle w:val="C19"/>
          <w:rtl w:val="0"/>
        </w:rPr>
      </w:pPr>
      <w:r>
        <w:rPr>
          <w:rStyle w:val="C19"/>
          <w:rtl w:val="0"/>
        </w:rPr>
        <w:t>Kritéria hodnocení</w:t>
      </w:r>
    </w:p>
    <w:p>
      <w:pPr>
        <w:pStyle w:val="P26"/>
        <w:framePr w:w="3918" w:h="376" w:hRule="exact" w:wrap="none" w:vAnchor="page" w:hAnchor="margin" w:x="6803" w:y="6435"/>
        <w:rPr>
          <w:rStyle w:val="C3"/>
          <w:rtl w:val="0"/>
        </w:rPr>
      </w:pPr>
    </w:p>
    <w:p>
      <w:pPr>
        <w:pStyle w:val="P27"/>
        <w:framePr w:w="3836" w:h="249" w:hRule="exact" w:wrap="none" w:vAnchor="page" w:hAnchor="margin" w:x="6859" w:y="6506"/>
        <w:rPr>
          <w:rStyle w:val="C20"/>
          <w:rtl w:val="0"/>
        </w:rPr>
      </w:pPr>
      <w:r>
        <w:rPr>
          <w:rStyle w:val="C20"/>
          <w:rtl w:val="0"/>
        </w:rPr>
        <w:t>Způsoby ověření</w:t>
      </w:r>
    </w:p>
    <w:p>
      <w:pPr>
        <w:pStyle w:val="P12"/>
        <w:framePr w:w="6710" w:h="376" w:hRule="exact" w:wrap="none" w:vAnchor="page" w:hAnchor="margin" w:x="45" w:y="6811"/>
        <w:rPr>
          <w:rStyle w:val="C3"/>
          <w:rtl w:val="0"/>
        </w:rPr>
      </w:pPr>
    </w:p>
    <w:p>
      <w:pPr>
        <w:pStyle w:val="P13"/>
        <w:framePr w:w="6658" w:h="249" w:hRule="exact" w:wrap="none" w:vAnchor="page" w:hAnchor="margin" w:x="71" w:y="6867"/>
        <w:rPr>
          <w:rStyle w:val="C11"/>
          <w:rtl w:val="0"/>
        </w:rPr>
      </w:pPr>
      <w:r>
        <w:rPr>
          <w:rStyle w:val="C11"/>
          <w:rtl w:val="0"/>
        </w:rPr>
        <w:t>a) Orientovat se v technologických postupech montáže suchých staveb</w:t>
      </w:r>
    </w:p>
    <w:p>
      <w:pPr>
        <w:pStyle w:val="P28"/>
        <w:framePr w:w="3921" w:h="376" w:hRule="exact" w:wrap="none" w:vAnchor="page" w:hAnchor="margin" w:x="6800" w:y="6811"/>
        <w:rPr>
          <w:rStyle w:val="C3"/>
          <w:rtl w:val="0"/>
        </w:rPr>
      </w:pPr>
    </w:p>
    <w:p>
      <w:pPr>
        <w:pStyle w:val="P29"/>
        <w:framePr w:w="3839" w:h="249" w:hRule="exact" w:wrap="none" w:vAnchor="page" w:hAnchor="margin" w:x="6856" w:y="6867"/>
        <w:rPr>
          <w:rStyle w:val="C21"/>
          <w:rtl w:val="0"/>
        </w:rPr>
      </w:pPr>
      <w:r>
        <w:rPr>
          <w:rStyle w:val="C21"/>
          <w:rtl w:val="0"/>
        </w:rPr>
        <w:t>Praktické předvedení s ústním vysvětlením</w:t>
      </w:r>
    </w:p>
    <w:p>
      <w:pPr>
        <w:pStyle w:val="P16"/>
        <w:framePr w:w="6710" w:h="607" w:hRule="exact" w:wrap="none" w:vAnchor="page" w:hAnchor="margin" w:x="45" w:y="7188"/>
        <w:rPr>
          <w:rStyle w:val="C3"/>
          <w:rtl w:val="0"/>
        </w:rPr>
      </w:pPr>
    </w:p>
    <w:p>
      <w:pPr>
        <w:pStyle w:val="P17"/>
        <w:framePr w:w="6658" w:h="480" w:hRule="exact" w:wrap="none" w:vAnchor="page" w:hAnchor="margin" w:x="71" w:y="7244"/>
        <w:rPr>
          <w:rStyle w:val="C13"/>
          <w:rtl w:val="0"/>
        </w:rPr>
      </w:pPr>
      <w:r>
        <w:rPr>
          <w:rStyle w:val="C13"/>
          <w:rtl w:val="0"/>
        </w:rPr>
        <w:t>b) Vyhledat technologický postup odpovídající zadání, odůvodnit výběr</w:t>
      </w:r>
    </w:p>
    <w:p>
      <w:pPr>
        <w:pStyle w:val="P30"/>
        <w:framePr w:w="3921" w:h="607" w:hRule="exact" w:wrap="none" w:vAnchor="page" w:hAnchor="margin" w:x="6800" w:y="7188"/>
        <w:rPr>
          <w:rStyle w:val="C3"/>
          <w:rtl w:val="0"/>
        </w:rPr>
      </w:pPr>
    </w:p>
    <w:p>
      <w:pPr>
        <w:pStyle w:val="P31"/>
        <w:framePr w:w="3839" w:h="480" w:hRule="exact" w:wrap="none" w:vAnchor="page" w:hAnchor="margin" w:x="6856" w:y="7244"/>
        <w:rPr>
          <w:rStyle w:val="C22"/>
          <w:rtl w:val="0"/>
        </w:rPr>
      </w:pPr>
      <w:r>
        <w:rPr>
          <w:rStyle w:val="C22"/>
          <w:rtl w:val="0"/>
        </w:rPr>
        <w:t>Praktické předvedení s ústním odůvodněním</w:t>
      </w:r>
    </w:p>
    <w:p>
      <w:pPr>
        <w:pStyle w:val="P12"/>
        <w:framePr w:w="6710" w:h="376" w:hRule="exact" w:wrap="none" w:vAnchor="page" w:hAnchor="margin" w:x="45" w:y="7794"/>
        <w:rPr>
          <w:rStyle w:val="C3"/>
          <w:rtl w:val="0"/>
        </w:rPr>
      </w:pPr>
    </w:p>
    <w:p>
      <w:pPr>
        <w:pStyle w:val="P13"/>
        <w:framePr w:w="6658" w:h="249" w:hRule="exact" w:wrap="none" w:vAnchor="page" w:hAnchor="margin" w:x="71" w:y="7850"/>
        <w:rPr>
          <w:rStyle w:val="C11"/>
          <w:rtl w:val="0"/>
        </w:rPr>
      </w:pPr>
      <w:r>
        <w:rPr>
          <w:rStyle w:val="C11"/>
          <w:rtl w:val="0"/>
        </w:rPr>
        <w:t>c) Pracovat s technickou firemní dokumentací</w:t>
      </w:r>
    </w:p>
    <w:p>
      <w:pPr>
        <w:pStyle w:val="P28"/>
        <w:framePr w:w="3921" w:h="376" w:hRule="exact" w:wrap="none" w:vAnchor="page" w:hAnchor="margin" w:x="6800" w:y="7794"/>
        <w:rPr>
          <w:rStyle w:val="C3"/>
          <w:rtl w:val="0"/>
        </w:rPr>
      </w:pPr>
    </w:p>
    <w:p>
      <w:pPr>
        <w:pStyle w:val="P29"/>
        <w:framePr w:w="3839" w:h="249" w:hRule="exact" w:wrap="none" w:vAnchor="page" w:hAnchor="margin" w:x="6856" w:y="7850"/>
        <w:rPr>
          <w:rStyle w:val="C21"/>
          <w:rtl w:val="0"/>
        </w:rPr>
      </w:pPr>
      <w:r>
        <w:rPr>
          <w:rStyle w:val="C21"/>
          <w:rtl w:val="0"/>
        </w:rPr>
        <w:t>Praktické předvedení s ústním vysvětlením</w:t>
      </w:r>
    </w:p>
    <w:p>
      <w:pPr>
        <w:pStyle w:val="P32"/>
        <w:framePr w:w="10710" w:h="248" w:hRule="exact" w:wrap="none" w:vAnchor="page" w:hAnchor="margin" w:x="28" w:y="8284"/>
        <w:rPr>
          <w:rStyle w:val="C23"/>
          <w:rtl w:val="0"/>
        </w:rPr>
      </w:pPr>
      <w:r>
        <w:rPr>
          <w:rStyle w:val="C23"/>
          <w:rtl w:val="0"/>
        </w:rPr>
        <w:t>Je třeba splnit všechna kritéria.</w:t>
      </w:r>
    </w:p>
    <w:p>
      <w:pPr>
        <w:pStyle w:val="P23"/>
        <w:framePr w:w="10710" w:h="547" w:hRule="exact" w:wrap="none" w:vAnchor="page" w:hAnchor="margin" w:x="28" w:y="8720"/>
        <w:rPr>
          <w:rStyle w:val="C18"/>
          <w:rtl w:val="0"/>
        </w:rPr>
      </w:pPr>
      <w:r>
        <w:rPr>
          <w:rStyle w:val="C18"/>
          <w:rtl w:val="0"/>
        </w:rPr>
        <w:t>Návrh pracovních postupů, volba materiálů, nářadí a pomůcek pro provádění suchých staveb stěn a podhledů</w:t>
      </w:r>
    </w:p>
    <w:p>
      <w:pPr>
        <w:pStyle w:val="P24"/>
        <w:framePr w:w="6713" w:h="376" w:hRule="exact" w:wrap="none" w:vAnchor="page" w:hAnchor="margin" w:x="45" w:y="9366"/>
        <w:rPr>
          <w:rStyle w:val="C3"/>
          <w:rtl w:val="0"/>
        </w:rPr>
      </w:pPr>
    </w:p>
    <w:p>
      <w:pPr>
        <w:pStyle w:val="P25"/>
        <w:framePr w:w="6661" w:h="249" w:hRule="exact" w:wrap="none" w:vAnchor="page" w:hAnchor="margin" w:x="71" w:y="9437"/>
        <w:rPr>
          <w:rStyle w:val="C19"/>
          <w:rtl w:val="0"/>
        </w:rPr>
      </w:pPr>
      <w:r>
        <w:rPr>
          <w:rStyle w:val="C19"/>
          <w:rtl w:val="0"/>
        </w:rPr>
        <w:t>Kritéria hodnocení</w:t>
      </w:r>
    </w:p>
    <w:p>
      <w:pPr>
        <w:pStyle w:val="P26"/>
        <w:framePr w:w="3918" w:h="376" w:hRule="exact" w:wrap="none" w:vAnchor="page" w:hAnchor="margin" w:x="6803" w:y="9366"/>
        <w:rPr>
          <w:rStyle w:val="C3"/>
          <w:rtl w:val="0"/>
        </w:rPr>
      </w:pPr>
    </w:p>
    <w:p>
      <w:pPr>
        <w:pStyle w:val="P27"/>
        <w:framePr w:w="3836" w:h="249" w:hRule="exact" w:wrap="none" w:vAnchor="page" w:hAnchor="margin" w:x="6859" w:y="9437"/>
        <w:rPr>
          <w:rStyle w:val="C20"/>
          <w:rtl w:val="0"/>
        </w:rPr>
      </w:pPr>
      <w:r>
        <w:rPr>
          <w:rStyle w:val="C20"/>
          <w:rtl w:val="0"/>
        </w:rPr>
        <w:t>Způsoby ověření</w:t>
      </w:r>
    </w:p>
    <w:p>
      <w:pPr>
        <w:pStyle w:val="P12"/>
        <w:framePr w:w="6710" w:h="607" w:hRule="exact" w:wrap="none" w:vAnchor="page" w:hAnchor="margin" w:x="45" w:y="9743"/>
        <w:rPr>
          <w:rStyle w:val="C3"/>
          <w:rtl w:val="0"/>
        </w:rPr>
      </w:pPr>
    </w:p>
    <w:p>
      <w:pPr>
        <w:pStyle w:val="P13"/>
        <w:framePr w:w="6658" w:h="480" w:hRule="exact" w:wrap="none" w:vAnchor="page" w:hAnchor="margin" w:x="71" w:y="9799"/>
        <w:rPr>
          <w:rStyle w:val="C11"/>
          <w:rtl w:val="0"/>
        </w:rPr>
      </w:pPr>
      <w:r>
        <w:rPr>
          <w:rStyle w:val="C11"/>
          <w:rtl w:val="0"/>
        </w:rPr>
        <w:t>a) Navrhnout pracovní postup pro zadaný úkol a návrh odůvodnit</w:t>
      </w:r>
    </w:p>
    <w:p>
      <w:pPr>
        <w:pStyle w:val="P28"/>
        <w:framePr w:w="3921" w:h="607" w:hRule="exact" w:wrap="none" w:vAnchor="page" w:hAnchor="margin" w:x="6800" w:y="9743"/>
        <w:rPr>
          <w:rStyle w:val="C3"/>
          <w:rtl w:val="0"/>
        </w:rPr>
      </w:pPr>
    </w:p>
    <w:p>
      <w:pPr>
        <w:pStyle w:val="P29"/>
        <w:framePr w:w="3839" w:h="480" w:hRule="exact" w:wrap="none" w:vAnchor="page" w:hAnchor="margin" w:x="6856" w:y="9799"/>
        <w:rPr>
          <w:rStyle w:val="C21"/>
          <w:rtl w:val="0"/>
        </w:rPr>
      </w:pPr>
      <w:r>
        <w:rPr>
          <w:rStyle w:val="C21"/>
          <w:rtl w:val="0"/>
        </w:rPr>
        <w:t>Praktické předvedení s ústním odůvodněním</w:t>
      </w:r>
    </w:p>
    <w:p>
      <w:pPr>
        <w:pStyle w:val="P16"/>
        <w:framePr w:w="6710" w:h="376" w:hRule="exact" w:wrap="none" w:vAnchor="page" w:hAnchor="margin" w:x="45" w:y="10349"/>
        <w:rPr>
          <w:rStyle w:val="C3"/>
          <w:rtl w:val="0"/>
        </w:rPr>
      </w:pPr>
    </w:p>
    <w:p>
      <w:pPr>
        <w:pStyle w:val="P17"/>
        <w:framePr w:w="6658" w:h="249" w:hRule="exact" w:wrap="none" w:vAnchor="page" w:hAnchor="margin" w:x="71" w:y="10405"/>
        <w:rPr>
          <w:rStyle w:val="C13"/>
          <w:rtl w:val="0"/>
        </w:rPr>
      </w:pPr>
      <w:r>
        <w:rPr>
          <w:rStyle w:val="C13"/>
          <w:rtl w:val="0"/>
        </w:rPr>
        <w:t>b) Volit materiály, nářadí a pracovní pomůcky</w:t>
      </w:r>
    </w:p>
    <w:p>
      <w:pPr>
        <w:pStyle w:val="P30"/>
        <w:framePr w:w="3921" w:h="376" w:hRule="exact" w:wrap="none" w:vAnchor="page" w:hAnchor="margin" w:x="6800" w:y="10349"/>
        <w:rPr>
          <w:rStyle w:val="C3"/>
          <w:rtl w:val="0"/>
        </w:rPr>
      </w:pPr>
    </w:p>
    <w:p>
      <w:pPr>
        <w:pStyle w:val="P31"/>
        <w:framePr w:w="3839" w:h="249" w:hRule="exact" w:wrap="none" w:vAnchor="page" w:hAnchor="margin" w:x="6856" w:y="10405"/>
        <w:rPr>
          <w:rStyle w:val="C22"/>
          <w:rtl w:val="0"/>
        </w:rPr>
      </w:pPr>
      <w:r>
        <w:rPr>
          <w:rStyle w:val="C22"/>
          <w:rtl w:val="0"/>
        </w:rPr>
        <w:t>Praktické předvedení</w:t>
      </w:r>
    </w:p>
    <w:p>
      <w:pPr>
        <w:pStyle w:val="P32"/>
        <w:framePr w:w="10710" w:h="248" w:hRule="exact" w:wrap="none" w:vAnchor="page" w:hAnchor="margin" w:x="28" w:y="10839"/>
        <w:rPr>
          <w:rStyle w:val="C23"/>
          <w:rtl w:val="0"/>
        </w:rPr>
      </w:pPr>
      <w:r>
        <w:rPr>
          <w:rStyle w:val="C23"/>
          <w:rtl w:val="0"/>
        </w:rPr>
        <w:t>Je třeba splnit obě kritéria.</w:t>
      </w:r>
    </w:p>
    <w:p>
      <w:pPr>
        <w:pStyle w:val="P23"/>
        <w:framePr w:w="10710" w:h="340" w:hRule="exact" w:wrap="none" w:vAnchor="page" w:hAnchor="margin" w:x="28" w:y="11275"/>
        <w:rPr>
          <w:rStyle w:val="C18"/>
          <w:rtl w:val="0"/>
        </w:rPr>
      </w:pPr>
      <w:r>
        <w:rPr>
          <w:rStyle w:val="C18"/>
          <w:rtl w:val="0"/>
        </w:rPr>
        <w:t>Vyměřování polohy nosných konstrukcí stěn suchých staveb</w:t>
      </w:r>
    </w:p>
    <w:p>
      <w:pPr>
        <w:pStyle w:val="P24"/>
        <w:framePr w:w="6713" w:h="376" w:hRule="exact" w:wrap="none" w:vAnchor="page" w:hAnchor="margin" w:x="45" w:y="11714"/>
        <w:rPr>
          <w:rStyle w:val="C3"/>
          <w:rtl w:val="0"/>
        </w:rPr>
      </w:pPr>
    </w:p>
    <w:p>
      <w:pPr>
        <w:pStyle w:val="P25"/>
        <w:framePr w:w="6661" w:h="249" w:hRule="exact" w:wrap="none" w:vAnchor="page" w:hAnchor="margin" w:x="71" w:y="11785"/>
        <w:rPr>
          <w:rStyle w:val="C19"/>
          <w:rtl w:val="0"/>
        </w:rPr>
      </w:pPr>
      <w:r>
        <w:rPr>
          <w:rStyle w:val="C19"/>
          <w:rtl w:val="0"/>
        </w:rPr>
        <w:t>Kritéria hodnocení</w:t>
      </w:r>
    </w:p>
    <w:p>
      <w:pPr>
        <w:pStyle w:val="P26"/>
        <w:framePr w:w="3918" w:h="376" w:hRule="exact" w:wrap="none" w:vAnchor="page" w:hAnchor="margin" w:x="6803" w:y="11714"/>
        <w:rPr>
          <w:rStyle w:val="C3"/>
          <w:rtl w:val="0"/>
        </w:rPr>
      </w:pPr>
    </w:p>
    <w:p>
      <w:pPr>
        <w:pStyle w:val="P27"/>
        <w:framePr w:w="3836" w:h="249" w:hRule="exact" w:wrap="none" w:vAnchor="page" w:hAnchor="margin" w:x="6859" w:y="11785"/>
        <w:rPr>
          <w:rStyle w:val="C20"/>
          <w:rtl w:val="0"/>
        </w:rPr>
      </w:pPr>
      <w:r>
        <w:rPr>
          <w:rStyle w:val="C20"/>
          <w:rtl w:val="0"/>
        </w:rPr>
        <w:t>Způsoby ověření</w:t>
      </w:r>
    </w:p>
    <w:p>
      <w:pPr>
        <w:pStyle w:val="P12"/>
        <w:framePr w:w="6710" w:h="376" w:hRule="exact" w:wrap="none" w:vAnchor="page" w:hAnchor="margin" w:x="45" w:y="12090"/>
        <w:rPr>
          <w:rStyle w:val="C3"/>
          <w:rtl w:val="0"/>
        </w:rPr>
      </w:pPr>
    </w:p>
    <w:p>
      <w:pPr>
        <w:pStyle w:val="P13"/>
        <w:framePr w:w="6658" w:h="249" w:hRule="exact" w:wrap="none" w:vAnchor="page" w:hAnchor="margin" w:x="71" w:y="12146"/>
        <w:rPr>
          <w:rStyle w:val="C11"/>
          <w:rtl w:val="0"/>
        </w:rPr>
      </w:pPr>
      <w:r>
        <w:rPr>
          <w:rStyle w:val="C11"/>
          <w:rtl w:val="0"/>
        </w:rPr>
        <w:t>a) Číst prováděcí výkresy suchých staveb</w:t>
      </w:r>
    </w:p>
    <w:p>
      <w:pPr>
        <w:pStyle w:val="P28"/>
        <w:framePr w:w="3921" w:h="376" w:hRule="exact" w:wrap="none" w:vAnchor="page" w:hAnchor="margin" w:x="6800" w:y="12090"/>
        <w:rPr>
          <w:rStyle w:val="C3"/>
          <w:rtl w:val="0"/>
        </w:rPr>
      </w:pPr>
    </w:p>
    <w:p>
      <w:pPr>
        <w:pStyle w:val="P29"/>
        <w:framePr w:w="3839" w:h="249" w:hRule="exact" w:wrap="none" w:vAnchor="page" w:hAnchor="margin" w:x="6856" w:y="12146"/>
        <w:rPr>
          <w:rStyle w:val="C21"/>
          <w:rtl w:val="0"/>
        </w:rPr>
      </w:pPr>
      <w:r>
        <w:rPr>
          <w:rStyle w:val="C21"/>
          <w:rtl w:val="0"/>
        </w:rPr>
        <w:t>Praktické předvedení s ústním vysvětlením</w:t>
      </w:r>
    </w:p>
    <w:p>
      <w:pPr>
        <w:pStyle w:val="P16"/>
        <w:framePr w:w="6710" w:h="376" w:hRule="exact" w:wrap="none" w:vAnchor="page" w:hAnchor="margin" w:x="45" w:y="12466"/>
        <w:rPr>
          <w:rStyle w:val="C3"/>
          <w:rtl w:val="0"/>
        </w:rPr>
      </w:pPr>
    </w:p>
    <w:p>
      <w:pPr>
        <w:pStyle w:val="P17"/>
        <w:framePr w:w="6658" w:h="249" w:hRule="exact" w:wrap="none" w:vAnchor="page" w:hAnchor="margin" w:x="71" w:y="12522"/>
        <w:rPr>
          <w:rStyle w:val="C13"/>
          <w:rtl w:val="0"/>
        </w:rPr>
      </w:pPr>
      <w:r>
        <w:rPr>
          <w:rStyle w:val="C13"/>
          <w:rtl w:val="0"/>
        </w:rPr>
        <w:t>b) Vyměřit polohu konstrukce vůči navazujícím konstrukcím</w:t>
      </w:r>
    </w:p>
    <w:p>
      <w:pPr>
        <w:pStyle w:val="P30"/>
        <w:framePr w:w="3921" w:h="376" w:hRule="exact" w:wrap="none" w:vAnchor="page" w:hAnchor="margin" w:x="6800" w:y="12466"/>
        <w:rPr>
          <w:rStyle w:val="C3"/>
          <w:rtl w:val="0"/>
        </w:rPr>
      </w:pPr>
    </w:p>
    <w:p>
      <w:pPr>
        <w:pStyle w:val="P31"/>
        <w:framePr w:w="3839" w:h="249" w:hRule="exact" w:wrap="none" w:vAnchor="page" w:hAnchor="margin" w:x="6856" w:y="12522"/>
        <w:rPr>
          <w:rStyle w:val="C22"/>
          <w:rtl w:val="0"/>
        </w:rPr>
      </w:pPr>
      <w:r>
        <w:rPr>
          <w:rStyle w:val="C22"/>
          <w:rtl w:val="0"/>
        </w:rPr>
        <w:t>Praktické předvedení</w:t>
      </w:r>
    </w:p>
    <w:p>
      <w:pPr>
        <w:pStyle w:val="P32"/>
        <w:framePr w:w="10710" w:h="248" w:hRule="exact" w:wrap="none" w:vAnchor="page" w:hAnchor="margin" w:x="28" w:y="12956"/>
        <w:rPr>
          <w:rStyle w:val="C23"/>
          <w:rtl w:val="0"/>
        </w:rPr>
      </w:pPr>
      <w:r>
        <w:rPr>
          <w:rStyle w:val="C23"/>
          <w:rtl w:val="0"/>
        </w:rPr>
        <w:t>Je třeba splnit obě kritéria.</w:t>
      </w:r>
    </w:p>
    <w:p>
      <w:pPr>
        <w:pStyle w:val="P23"/>
        <w:framePr w:w="10710" w:h="340" w:hRule="exact" w:wrap="none" w:vAnchor="page" w:hAnchor="margin" w:x="28" w:y="13392"/>
        <w:rPr>
          <w:rStyle w:val="C18"/>
          <w:rtl w:val="0"/>
        </w:rPr>
      </w:pPr>
      <w:r>
        <w:rPr>
          <w:rStyle w:val="C18"/>
          <w:rtl w:val="0"/>
        </w:rPr>
        <w:t>Výpočet spotřeby materiálů</w:t>
      </w:r>
    </w:p>
    <w:p>
      <w:pPr>
        <w:pStyle w:val="P24"/>
        <w:framePr w:w="6713" w:h="376" w:hRule="exact" w:wrap="none" w:vAnchor="page" w:hAnchor="margin" w:x="45" w:y="13831"/>
        <w:rPr>
          <w:rStyle w:val="C3"/>
          <w:rtl w:val="0"/>
        </w:rPr>
      </w:pPr>
    </w:p>
    <w:p>
      <w:pPr>
        <w:pStyle w:val="P25"/>
        <w:framePr w:w="6661" w:h="249" w:hRule="exact" w:wrap="none" w:vAnchor="page" w:hAnchor="margin" w:x="71" w:y="13902"/>
        <w:rPr>
          <w:rStyle w:val="C19"/>
          <w:rtl w:val="0"/>
        </w:rPr>
      </w:pPr>
      <w:r>
        <w:rPr>
          <w:rStyle w:val="C19"/>
          <w:rtl w:val="0"/>
        </w:rPr>
        <w:t>Kritéria hodnocení</w:t>
      </w:r>
    </w:p>
    <w:p>
      <w:pPr>
        <w:pStyle w:val="P26"/>
        <w:framePr w:w="3918" w:h="376" w:hRule="exact" w:wrap="none" w:vAnchor="page" w:hAnchor="margin" w:x="6803" w:y="13831"/>
        <w:rPr>
          <w:rStyle w:val="C3"/>
          <w:rtl w:val="0"/>
        </w:rPr>
      </w:pPr>
    </w:p>
    <w:p>
      <w:pPr>
        <w:pStyle w:val="P27"/>
        <w:framePr w:w="3836" w:h="249" w:hRule="exact" w:wrap="none" w:vAnchor="page" w:hAnchor="margin" w:x="6859" w:y="13902"/>
        <w:rPr>
          <w:rStyle w:val="C20"/>
          <w:rtl w:val="0"/>
        </w:rPr>
      </w:pPr>
      <w:r>
        <w:rPr>
          <w:rStyle w:val="C20"/>
          <w:rtl w:val="0"/>
        </w:rPr>
        <w:t>Způsoby ověření</w:t>
      </w:r>
    </w:p>
    <w:p>
      <w:pPr>
        <w:pStyle w:val="P12"/>
        <w:framePr w:w="6710" w:h="376" w:hRule="exact" w:wrap="none" w:vAnchor="page" w:hAnchor="margin" w:x="45" w:y="14207"/>
        <w:rPr>
          <w:rStyle w:val="C3"/>
          <w:rtl w:val="0"/>
        </w:rPr>
      </w:pPr>
    </w:p>
    <w:p>
      <w:pPr>
        <w:pStyle w:val="P13"/>
        <w:framePr w:w="6658" w:h="249" w:hRule="exact" w:wrap="none" w:vAnchor="page" w:hAnchor="margin" w:x="71" w:y="14263"/>
        <w:rPr>
          <w:rStyle w:val="C11"/>
          <w:rtl w:val="0"/>
        </w:rPr>
      </w:pPr>
      <w:r>
        <w:rPr>
          <w:rStyle w:val="C11"/>
          <w:rtl w:val="0"/>
        </w:rPr>
        <w:t>a) Vypočítat spotřebu materiálu na konstrukci podle zadání</w:t>
      </w:r>
    </w:p>
    <w:p>
      <w:pPr>
        <w:pStyle w:val="P28"/>
        <w:framePr w:w="3921" w:h="376" w:hRule="exact" w:wrap="none" w:vAnchor="page" w:hAnchor="margin" w:x="6800" w:y="14207"/>
        <w:rPr>
          <w:rStyle w:val="C3"/>
          <w:rtl w:val="0"/>
        </w:rPr>
      </w:pPr>
    </w:p>
    <w:p>
      <w:pPr>
        <w:pStyle w:val="P29"/>
        <w:framePr w:w="3839" w:h="249" w:hRule="exact" w:wrap="none" w:vAnchor="page" w:hAnchor="margin" w:x="6856" w:y="14263"/>
        <w:rPr>
          <w:rStyle w:val="C21"/>
          <w:rtl w:val="0"/>
        </w:rPr>
      </w:pPr>
      <w:r>
        <w:rPr>
          <w:rStyle w:val="C21"/>
          <w:rtl w:val="0"/>
        </w:rPr>
        <w:t>Praktické předvedení</w:t>
      </w:r>
    </w:p>
    <w:p>
      <w:pPr>
        <w:pStyle w:val="P16"/>
        <w:framePr w:w="6710" w:h="376" w:hRule="exact" w:wrap="none" w:vAnchor="page" w:hAnchor="margin" w:x="45" w:y="14583"/>
        <w:rPr>
          <w:rStyle w:val="C3"/>
          <w:rtl w:val="0"/>
        </w:rPr>
      </w:pPr>
    </w:p>
    <w:p>
      <w:pPr>
        <w:pStyle w:val="P17"/>
        <w:framePr w:w="6658" w:h="249" w:hRule="exact" w:wrap="none" w:vAnchor="page" w:hAnchor="margin" w:x="71" w:y="14639"/>
        <w:rPr>
          <w:rStyle w:val="C13"/>
          <w:rtl w:val="0"/>
        </w:rPr>
      </w:pPr>
      <w:r>
        <w:rPr>
          <w:rStyle w:val="C13"/>
          <w:rtl w:val="0"/>
        </w:rPr>
        <w:t>b) Vyhotovit objednávku</w:t>
      </w:r>
    </w:p>
    <w:p>
      <w:pPr>
        <w:pStyle w:val="P30"/>
        <w:framePr w:w="3921" w:h="376" w:hRule="exact" w:wrap="none" w:vAnchor="page" w:hAnchor="margin" w:x="6800" w:y="14583"/>
        <w:rPr>
          <w:rStyle w:val="C3"/>
          <w:rtl w:val="0"/>
        </w:rPr>
      </w:pPr>
    </w:p>
    <w:p>
      <w:pPr>
        <w:pStyle w:val="P31"/>
        <w:framePr w:w="3839" w:h="249" w:hRule="exact" w:wrap="none" w:vAnchor="page" w:hAnchor="margin" w:x="6856" w:y="14639"/>
        <w:rPr>
          <w:rStyle w:val="C22"/>
          <w:rtl w:val="0"/>
        </w:rPr>
      </w:pPr>
      <w:r>
        <w:rPr>
          <w:rStyle w:val="C22"/>
          <w:rtl w:val="0"/>
        </w:rPr>
        <w:t>Praktické předvedení</w:t>
      </w:r>
    </w:p>
    <w:p>
      <w:pPr>
        <w:pStyle w:val="P32"/>
        <w:framePr w:w="10710" w:h="248" w:hRule="exact" w:wrap="none" w:vAnchor="page" w:hAnchor="margin" w:x="28" w:y="1507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Montér/montérka půdních vestaveb, 18.6.2026 19:01:18</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Doprava a skladování materiálů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Dopravit materiály na místo zpracování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Skladovat materiály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32"/>
        <w:framePr w:w="10710" w:h="248" w:hRule="exact" w:wrap="none" w:vAnchor="page" w:hAnchor="margin" w:x="28" w:y="3836"/>
        <w:rPr>
          <w:rStyle w:val="C23"/>
          <w:rtl w:val="0"/>
        </w:rPr>
      </w:pPr>
      <w:r>
        <w:rPr>
          <w:rStyle w:val="C23"/>
          <w:rtl w:val="0"/>
        </w:rPr>
        <w:t>Je třeba splnit obě kritéria.</w:t>
      </w:r>
    </w:p>
    <w:p>
      <w:pPr>
        <w:pStyle w:val="P23"/>
        <w:framePr w:w="10710" w:h="340" w:hRule="exact" w:wrap="none" w:vAnchor="page" w:hAnchor="margin" w:x="28" w:y="4271"/>
        <w:rPr>
          <w:rStyle w:val="C18"/>
          <w:rtl w:val="0"/>
        </w:rPr>
      </w:pPr>
      <w:r>
        <w:rPr>
          <w:rStyle w:val="C18"/>
          <w:rtl w:val="0"/>
        </w:rPr>
        <w:t>Upravování rozměrů a tvarů desek a konstrukčních materiálů</w:t>
      </w:r>
    </w:p>
    <w:p>
      <w:pPr>
        <w:pStyle w:val="P24"/>
        <w:framePr w:w="6713" w:h="376" w:hRule="exact" w:wrap="none" w:vAnchor="page" w:hAnchor="margin" w:x="45" w:y="4710"/>
        <w:rPr>
          <w:rStyle w:val="C3"/>
          <w:rtl w:val="0"/>
        </w:rPr>
      </w:pPr>
    </w:p>
    <w:p>
      <w:pPr>
        <w:pStyle w:val="P25"/>
        <w:framePr w:w="6661" w:h="249" w:hRule="exact" w:wrap="none" w:vAnchor="page" w:hAnchor="margin" w:x="71" w:y="4781"/>
        <w:rPr>
          <w:rStyle w:val="C19"/>
          <w:rtl w:val="0"/>
        </w:rPr>
      </w:pPr>
      <w:r>
        <w:rPr>
          <w:rStyle w:val="C19"/>
          <w:rtl w:val="0"/>
        </w:rPr>
        <w:t>Kritéria hodnocení</w:t>
      </w:r>
    </w:p>
    <w:p>
      <w:pPr>
        <w:pStyle w:val="P26"/>
        <w:framePr w:w="3918" w:h="376" w:hRule="exact" w:wrap="none" w:vAnchor="page" w:hAnchor="margin" w:x="6803" w:y="4710"/>
        <w:rPr>
          <w:rStyle w:val="C3"/>
          <w:rtl w:val="0"/>
        </w:rPr>
      </w:pPr>
    </w:p>
    <w:p>
      <w:pPr>
        <w:pStyle w:val="P27"/>
        <w:framePr w:w="3836" w:h="249" w:hRule="exact" w:wrap="none" w:vAnchor="page" w:hAnchor="margin" w:x="6859" w:y="4781"/>
        <w:rPr>
          <w:rStyle w:val="C20"/>
          <w:rtl w:val="0"/>
        </w:rPr>
      </w:pPr>
      <w:r>
        <w:rPr>
          <w:rStyle w:val="C20"/>
          <w:rtl w:val="0"/>
        </w:rPr>
        <w:t>Způsoby ověření</w:t>
      </w:r>
    </w:p>
    <w:p>
      <w:pPr>
        <w:pStyle w:val="P12"/>
        <w:framePr w:w="6710" w:h="376" w:hRule="exact" w:wrap="none" w:vAnchor="page" w:hAnchor="margin" w:x="45" w:y="5087"/>
        <w:rPr>
          <w:rStyle w:val="C3"/>
          <w:rtl w:val="0"/>
        </w:rPr>
      </w:pPr>
    </w:p>
    <w:p>
      <w:pPr>
        <w:pStyle w:val="P13"/>
        <w:framePr w:w="6658" w:h="249" w:hRule="exact" w:wrap="none" w:vAnchor="page" w:hAnchor="margin" w:x="71" w:y="5143"/>
        <w:rPr>
          <w:rStyle w:val="C11"/>
          <w:rtl w:val="0"/>
        </w:rPr>
      </w:pPr>
      <w:r>
        <w:rPr>
          <w:rStyle w:val="C11"/>
          <w:rtl w:val="0"/>
        </w:rPr>
        <w:t>a) Číst prováděcí výkresy suchých staveb</w:t>
      </w:r>
    </w:p>
    <w:p>
      <w:pPr>
        <w:pStyle w:val="P28"/>
        <w:framePr w:w="3921" w:h="376" w:hRule="exact" w:wrap="none" w:vAnchor="page" w:hAnchor="margin" w:x="6800" w:y="5087"/>
        <w:rPr>
          <w:rStyle w:val="C3"/>
          <w:rtl w:val="0"/>
        </w:rPr>
      </w:pPr>
    </w:p>
    <w:p>
      <w:pPr>
        <w:pStyle w:val="P29"/>
        <w:framePr w:w="3839" w:h="249" w:hRule="exact" w:wrap="none" w:vAnchor="page" w:hAnchor="margin" w:x="6856" w:y="5143"/>
        <w:rPr>
          <w:rStyle w:val="C21"/>
          <w:rtl w:val="0"/>
        </w:rPr>
      </w:pPr>
      <w:r>
        <w:rPr>
          <w:rStyle w:val="C21"/>
          <w:rtl w:val="0"/>
        </w:rPr>
        <w:t>Praktické předvedení s ústním vysvětlením</w:t>
      </w:r>
    </w:p>
    <w:p>
      <w:pPr>
        <w:pStyle w:val="P16"/>
        <w:framePr w:w="6710" w:h="376" w:hRule="exact" w:wrap="none" w:vAnchor="page" w:hAnchor="margin" w:x="45" w:y="5463"/>
        <w:rPr>
          <w:rStyle w:val="C3"/>
          <w:rtl w:val="0"/>
        </w:rPr>
      </w:pPr>
    </w:p>
    <w:p>
      <w:pPr>
        <w:pStyle w:val="P17"/>
        <w:framePr w:w="6658" w:h="249" w:hRule="exact" w:wrap="none" w:vAnchor="page" w:hAnchor="margin" w:x="71" w:y="5519"/>
        <w:rPr>
          <w:rStyle w:val="C13"/>
          <w:rtl w:val="0"/>
        </w:rPr>
      </w:pPr>
      <w:r>
        <w:rPr>
          <w:rStyle w:val="C13"/>
          <w:rtl w:val="0"/>
        </w:rPr>
        <w:t>b) Volit a používat ruční a mechanizované nářadí a pracovní pomůcky</w:t>
      </w:r>
    </w:p>
    <w:p>
      <w:pPr>
        <w:pStyle w:val="P30"/>
        <w:framePr w:w="3921" w:h="376" w:hRule="exact" w:wrap="none" w:vAnchor="page" w:hAnchor="margin" w:x="6800" w:y="5463"/>
        <w:rPr>
          <w:rStyle w:val="C3"/>
          <w:rtl w:val="0"/>
        </w:rPr>
      </w:pPr>
    </w:p>
    <w:p>
      <w:pPr>
        <w:pStyle w:val="P31"/>
        <w:framePr w:w="3839" w:h="249" w:hRule="exact" w:wrap="none" w:vAnchor="page" w:hAnchor="margin" w:x="6856" w:y="5519"/>
        <w:rPr>
          <w:rStyle w:val="C22"/>
          <w:rtl w:val="0"/>
        </w:rPr>
      </w:pPr>
      <w:r>
        <w:rPr>
          <w:rStyle w:val="C22"/>
          <w:rtl w:val="0"/>
        </w:rPr>
        <w:t>Praktické předvedení</w:t>
      </w:r>
    </w:p>
    <w:p>
      <w:pPr>
        <w:pStyle w:val="P12"/>
        <w:framePr w:w="6710" w:h="376" w:hRule="exact" w:wrap="none" w:vAnchor="page" w:hAnchor="margin" w:x="45" w:y="5839"/>
        <w:rPr>
          <w:rStyle w:val="C3"/>
          <w:rtl w:val="0"/>
        </w:rPr>
      </w:pPr>
    </w:p>
    <w:p>
      <w:pPr>
        <w:pStyle w:val="P13"/>
        <w:framePr w:w="6658" w:h="249" w:hRule="exact" w:wrap="none" w:vAnchor="page" w:hAnchor="margin" w:x="71" w:y="5895"/>
        <w:rPr>
          <w:rStyle w:val="C11"/>
          <w:rtl w:val="0"/>
        </w:rPr>
      </w:pPr>
      <w:r>
        <w:rPr>
          <w:rStyle w:val="C11"/>
          <w:rtl w:val="0"/>
        </w:rPr>
        <w:t>c) Upravit rozměry a tvary desek</w:t>
      </w:r>
    </w:p>
    <w:p>
      <w:pPr>
        <w:pStyle w:val="P28"/>
        <w:framePr w:w="3921" w:h="376" w:hRule="exact" w:wrap="none" w:vAnchor="page" w:hAnchor="margin" w:x="6800" w:y="5839"/>
        <w:rPr>
          <w:rStyle w:val="C3"/>
          <w:rtl w:val="0"/>
        </w:rPr>
      </w:pPr>
    </w:p>
    <w:p>
      <w:pPr>
        <w:pStyle w:val="P29"/>
        <w:framePr w:w="3839" w:h="249" w:hRule="exact" w:wrap="none" w:vAnchor="page" w:hAnchor="margin" w:x="6856" w:y="5895"/>
        <w:rPr>
          <w:rStyle w:val="C21"/>
          <w:rtl w:val="0"/>
        </w:rPr>
      </w:pPr>
      <w:r>
        <w:rPr>
          <w:rStyle w:val="C21"/>
          <w:rtl w:val="0"/>
        </w:rPr>
        <w:t>Praktické předvedení</w:t>
      </w:r>
    </w:p>
    <w:p>
      <w:pPr>
        <w:pStyle w:val="P16"/>
        <w:framePr w:w="6710" w:h="376" w:hRule="exact" w:wrap="none" w:vAnchor="page" w:hAnchor="margin" w:x="45" w:y="6215"/>
        <w:rPr>
          <w:rStyle w:val="C3"/>
          <w:rtl w:val="0"/>
        </w:rPr>
      </w:pPr>
    </w:p>
    <w:p>
      <w:pPr>
        <w:pStyle w:val="P17"/>
        <w:framePr w:w="6658" w:h="249" w:hRule="exact" w:wrap="none" w:vAnchor="page" w:hAnchor="margin" w:x="71" w:y="6271"/>
        <w:rPr>
          <w:rStyle w:val="C13"/>
          <w:rtl w:val="0"/>
        </w:rPr>
      </w:pPr>
      <w:r>
        <w:rPr>
          <w:rStyle w:val="C13"/>
          <w:rtl w:val="0"/>
        </w:rPr>
        <w:t>d) Upravit rozměry a tvary konstrukčních materiálů</w:t>
      </w:r>
    </w:p>
    <w:p>
      <w:pPr>
        <w:pStyle w:val="P30"/>
        <w:framePr w:w="3921" w:h="376" w:hRule="exact" w:wrap="none" w:vAnchor="page" w:hAnchor="margin" w:x="6800" w:y="6215"/>
        <w:rPr>
          <w:rStyle w:val="C3"/>
          <w:rtl w:val="0"/>
        </w:rPr>
      </w:pPr>
    </w:p>
    <w:p>
      <w:pPr>
        <w:pStyle w:val="P31"/>
        <w:framePr w:w="3839" w:h="249" w:hRule="exact" w:wrap="none" w:vAnchor="page" w:hAnchor="margin" w:x="6856" w:y="6271"/>
        <w:rPr>
          <w:rStyle w:val="C22"/>
          <w:rtl w:val="0"/>
        </w:rPr>
      </w:pPr>
      <w:r>
        <w:rPr>
          <w:rStyle w:val="C22"/>
          <w:rtl w:val="0"/>
        </w:rPr>
        <w:t>Praktické předvedení</w:t>
      </w:r>
    </w:p>
    <w:p>
      <w:pPr>
        <w:pStyle w:val="P32"/>
        <w:framePr w:w="10710" w:h="248" w:hRule="exact" w:wrap="none" w:vAnchor="page" w:hAnchor="margin" w:x="28" w:y="6705"/>
        <w:rPr>
          <w:rStyle w:val="C23"/>
          <w:rtl w:val="0"/>
        </w:rPr>
      </w:pPr>
      <w:r>
        <w:rPr>
          <w:rStyle w:val="C23"/>
          <w:rtl w:val="0"/>
        </w:rPr>
        <w:t>Je třeba splnit všechna kritéria.</w:t>
      </w:r>
    </w:p>
    <w:p>
      <w:pPr>
        <w:pStyle w:val="P23"/>
        <w:framePr w:w="10710" w:h="340" w:hRule="exact" w:wrap="none" w:vAnchor="page" w:hAnchor="margin" w:x="28" w:y="7141"/>
        <w:rPr>
          <w:rStyle w:val="C18"/>
          <w:rtl w:val="0"/>
        </w:rPr>
      </w:pPr>
      <w:r>
        <w:rPr>
          <w:rStyle w:val="C18"/>
          <w:rtl w:val="0"/>
        </w:rPr>
        <w:t>Dokončovací úpravy opláštění suchých staveb tmelením a broušením</w:t>
      </w:r>
    </w:p>
    <w:p>
      <w:pPr>
        <w:pStyle w:val="P24"/>
        <w:framePr w:w="6713" w:h="376" w:hRule="exact" w:wrap="none" w:vAnchor="page" w:hAnchor="margin" w:x="45" w:y="7580"/>
        <w:rPr>
          <w:rStyle w:val="C3"/>
          <w:rtl w:val="0"/>
        </w:rPr>
      </w:pPr>
    </w:p>
    <w:p>
      <w:pPr>
        <w:pStyle w:val="P25"/>
        <w:framePr w:w="6661" w:h="249" w:hRule="exact" w:wrap="none" w:vAnchor="page" w:hAnchor="margin" w:x="71" w:y="7651"/>
        <w:rPr>
          <w:rStyle w:val="C19"/>
          <w:rtl w:val="0"/>
        </w:rPr>
      </w:pPr>
      <w:r>
        <w:rPr>
          <w:rStyle w:val="C19"/>
          <w:rtl w:val="0"/>
        </w:rPr>
        <w:t>Kritéria hodnocení</w:t>
      </w:r>
    </w:p>
    <w:p>
      <w:pPr>
        <w:pStyle w:val="P26"/>
        <w:framePr w:w="3918" w:h="376" w:hRule="exact" w:wrap="none" w:vAnchor="page" w:hAnchor="margin" w:x="6803" w:y="7580"/>
        <w:rPr>
          <w:rStyle w:val="C3"/>
          <w:rtl w:val="0"/>
        </w:rPr>
      </w:pPr>
    </w:p>
    <w:p>
      <w:pPr>
        <w:pStyle w:val="P27"/>
        <w:framePr w:w="3836" w:h="249" w:hRule="exact" w:wrap="none" w:vAnchor="page" w:hAnchor="margin" w:x="6859" w:y="7651"/>
        <w:rPr>
          <w:rStyle w:val="C20"/>
          <w:rtl w:val="0"/>
        </w:rPr>
      </w:pPr>
      <w:r>
        <w:rPr>
          <w:rStyle w:val="C20"/>
          <w:rtl w:val="0"/>
        </w:rPr>
        <w:t>Způsoby ověření</w:t>
      </w:r>
    </w:p>
    <w:p>
      <w:pPr>
        <w:pStyle w:val="P12"/>
        <w:framePr w:w="6710" w:h="376" w:hRule="exact" w:wrap="none" w:vAnchor="page" w:hAnchor="margin" w:x="45" w:y="7956"/>
        <w:rPr>
          <w:rStyle w:val="C3"/>
          <w:rtl w:val="0"/>
        </w:rPr>
      </w:pPr>
    </w:p>
    <w:p>
      <w:pPr>
        <w:pStyle w:val="P13"/>
        <w:framePr w:w="6658" w:h="249" w:hRule="exact" w:wrap="none" w:vAnchor="page" w:hAnchor="margin" w:x="71" w:y="8012"/>
        <w:rPr>
          <w:rStyle w:val="C11"/>
          <w:rtl w:val="0"/>
        </w:rPr>
      </w:pPr>
      <w:r>
        <w:rPr>
          <w:rStyle w:val="C11"/>
          <w:rtl w:val="0"/>
        </w:rPr>
        <w:t>a) Volit a používat ruční a mechanizované nářadí a pracovní pomůcky</w:t>
      </w:r>
    </w:p>
    <w:p>
      <w:pPr>
        <w:pStyle w:val="P28"/>
        <w:framePr w:w="3921" w:h="376" w:hRule="exact" w:wrap="none" w:vAnchor="page" w:hAnchor="margin" w:x="6800" w:y="7956"/>
        <w:rPr>
          <w:rStyle w:val="C3"/>
          <w:rtl w:val="0"/>
        </w:rPr>
      </w:pPr>
    </w:p>
    <w:p>
      <w:pPr>
        <w:pStyle w:val="P29"/>
        <w:framePr w:w="3839" w:h="249" w:hRule="exact" w:wrap="none" w:vAnchor="page" w:hAnchor="margin" w:x="6856" w:y="8012"/>
        <w:rPr>
          <w:rStyle w:val="C21"/>
          <w:rtl w:val="0"/>
        </w:rPr>
      </w:pPr>
      <w:r>
        <w:rPr>
          <w:rStyle w:val="C21"/>
          <w:rtl w:val="0"/>
        </w:rPr>
        <w:t>Praktické předvedení</w:t>
      </w:r>
    </w:p>
    <w:p>
      <w:pPr>
        <w:pStyle w:val="P16"/>
        <w:framePr w:w="6710" w:h="376" w:hRule="exact" w:wrap="none" w:vAnchor="page" w:hAnchor="margin" w:x="45" w:y="8332"/>
        <w:rPr>
          <w:rStyle w:val="C3"/>
          <w:rtl w:val="0"/>
        </w:rPr>
      </w:pPr>
    </w:p>
    <w:p>
      <w:pPr>
        <w:pStyle w:val="P17"/>
        <w:framePr w:w="6658" w:h="249" w:hRule="exact" w:wrap="none" w:vAnchor="page" w:hAnchor="margin" w:x="71" w:y="8388"/>
        <w:rPr>
          <w:rStyle w:val="C13"/>
          <w:rtl w:val="0"/>
        </w:rPr>
      </w:pPr>
      <w:r>
        <w:rPr>
          <w:rStyle w:val="C13"/>
          <w:rtl w:val="0"/>
        </w:rPr>
        <w:t>b) Bandážovat spoje</w:t>
      </w:r>
    </w:p>
    <w:p>
      <w:pPr>
        <w:pStyle w:val="P30"/>
        <w:framePr w:w="3921" w:h="376" w:hRule="exact" w:wrap="none" w:vAnchor="page" w:hAnchor="margin" w:x="6800" w:y="8332"/>
        <w:rPr>
          <w:rStyle w:val="C3"/>
          <w:rtl w:val="0"/>
        </w:rPr>
      </w:pPr>
    </w:p>
    <w:p>
      <w:pPr>
        <w:pStyle w:val="P31"/>
        <w:framePr w:w="3839" w:h="249" w:hRule="exact" w:wrap="none" w:vAnchor="page" w:hAnchor="margin" w:x="6856" w:y="8388"/>
        <w:rPr>
          <w:rStyle w:val="C22"/>
          <w:rtl w:val="0"/>
        </w:rPr>
      </w:pPr>
      <w:r>
        <w:rPr>
          <w:rStyle w:val="C22"/>
          <w:rtl w:val="0"/>
        </w:rPr>
        <w:t>Praktické předvedení</w:t>
      </w:r>
    </w:p>
    <w:p>
      <w:pPr>
        <w:pStyle w:val="P12"/>
        <w:framePr w:w="6710" w:h="376" w:hRule="exact" w:wrap="none" w:vAnchor="page" w:hAnchor="margin" w:x="45" w:y="8709"/>
        <w:rPr>
          <w:rStyle w:val="C3"/>
          <w:rtl w:val="0"/>
        </w:rPr>
      </w:pPr>
    </w:p>
    <w:p>
      <w:pPr>
        <w:pStyle w:val="P13"/>
        <w:framePr w:w="6658" w:h="249" w:hRule="exact" w:wrap="none" w:vAnchor="page" w:hAnchor="margin" w:x="71" w:y="8765"/>
        <w:rPr>
          <w:rStyle w:val="C11"/>
          <w:rtl w:val="0"/>
        </w:rPr>
      </w:pPr>
      <w:r>
        <w:rPr>
          <w:rStyle w:val="C11"/>
          <w:rtl w:val="0"/>
        </w:rPr>
        <w:t>c) Ručně tmelit spoje a šrouby</w:t>
      </w:r>
    </w:p>
    <w:p>
      <w:pPr>
        <w:pStyle w:val="P28"/>
        <w:framePr w:w="3921" w:h="376" w:hRule="exact" w:wrap="none" w:vAnchor="page" w:hAnchor="margin" w:x="6800" w:y="8709"/>
        <w:rPr>
          <w:rStyle w:val="C3"/>
          <w:rtl w:val="0"/>
        </w:rPr>
      </w:pPr>
    </w:p>
    <w:p>
      <w:pPr>
        <w:pStyle w:val="P29"/>
        <w:framePr w:w="3839" w:h="249" w:hRule="exact" w:wrap="none" w:vAnchor="page" w:hAnchor="margin" w:x="6856" w:y="8765"/>
        <w:rPr>
          <w:rStyle w:val="C21"/>
          <w:rtl w:val="0"/>
        </w:rPr>
      </w:pPr>
      <w:r>
        <w:rPr>
          <w:rStyle w:val="C21"/>
          <w:rtl w:val="0"/>
        </w:rPr>
        <w:t>Praktické předvedení</w:t>
      </w:r>
    </w:p>
    <w:p>
      <w:pPr>
        <w:pStyle w:val="P16"/>
        <w:framePr w:w="6710" w:h="376" w:hRule="exact" w:wrap="none" w:vAnchor="page" w:hAnchor="margin" w:x="45" w:y="9085"/>
        <w:rPr>
          <w:rStyle w:val="C3"/>
          <w:rtl w:val="0"/>
        </w:rPr>
      </w:pPr>
    </w:p>
    <w:p>
      <w:pPr>
        <w:pStyle w:val="P17"/>
        <w:framePr w:w="6658" w:h="249" w:hRule="exact" w:wrap="none" w:vAnchor="page" w:hAnchor="margin" w:x="71" w:y="9141"/>
        <w:rPr>
          <w:rStyle w:val="C13"/>
          <w:rtl w:val="0"/>
        </w:rPr>
      </w:pPr>
      <w:r>
        <w:rPr>
          <w:rStyle w:val="C13"/>
          <w:rtl w:val="0"/>
        </w:rPr>
        <w:t>d) Upravit plochu desek celoplošným tmelením</w:t>
      </w:r>
    </w:p>
    <w:p>
      <w:pPr>
        <w:pStyle w:val="P30"/>
        <w:framePr w:w="3921" w:h="376" w:hRule="exact" w:wrap="none" w:vAnchor="page" w:hAnchor="margin" w:x="6800" w:y="9085"/>
        <w:rPr>
          <w:rStyle w:val="C3"/>
          <w:rtl w:val="0"/>
        </w:rPr>
      </w:pPr>
    </w:p>
    <w:p>
      <w:pPr>
        <w:pStyle w:val="P31"/>
        <w:framePr w:w="3839" w:h="249" w:hRule="exact" w:wrap="none" w:vAnchor="page" w:hAnchor="margin" w:x="6856" w:y="9141"/>
        <w:rPr>
          <w:rStyle w:val="C22"/>
          <w:rtl w:val="0"/>
        </w:rPr>
      </w:pPr>
      <w:r>
        <w:rPr>
          <w:rStyle w:val="C22"/>
          <w:rtl w:val="0"/>
        </w:rPr>
        <w:t>Praktické předvedení</w:t>
      </w:r>
    </w:p>
    <w:p>
      <w:pPr>
        <w:pStyle w:val="P12"/>
        <w:framePr w:w="6710" w:h="376" w:hRule="exact" w:wrap="none" w:vAnchor="page" w:hAnchor="margin" w:x="45" w:y="9461"/>
        <w:rPr>
          <w:rStyle w:val="C3"/>
          <w:rtl w:val="0"/>
        </w:rPr>
      </w:pPr>
    </w:p>
    <w:p>
      <w:pPr>
        <w:pStyle w:val="P13"/>
        <w:framePr w:w="6658" w:h="249" w:hRule="exact" w:wrap="none" w:vAnchor="page" w:hAnchor="margin" w:x="71" w:y="9517"/>
        <w:rPr>
          <w:rStyle w:val="C11"/>
          <w:rtl w:val="0"/>
        </w:rPr>
      </w:pPr>
      <w:r>
        <w:rPr>
          <w:rStyle w:val="C11"/>
          <w:rtl w:val="0"/>
        </w:rPr>
        <w:t>e) Brousit tmelené plochy</w:t>
      </w:r>
    </w:p>
    <w:p>
      <w:pPr>
        <w:pStyle w:val="P28"/>
        <w:framePr w:w="3921" w:h="376" w:hRule="exact" w:wrap="none" w:vAnchor="page" w:hAnchor="margin" w:x="6800" w:y="9461"/>
        <w:rPr>
          <w:rStyle w:val="C3"/>
          <w:rtl w:val="0"/>
        </w:rPr>
      </w:pPr>
    </w:p>
    <w:p>
      <w:pPr>
        <w:pStyle w:val="P29"/>
        <w:framePr w:w="3839" w:h="249" w:hRule="exact" w:wrap="none" w:vAnchor="page" w:hAnchor="margin" w:x="6856" w:y="9517"/>
        <w:rPr>
          <w:rStyle w:val="C21"/>
          <w:rtl w:val="0"/>
        </w:rPr>
      </w:pPr>
      <w:r>
        <w:rPr>
          <w:rStyle w:val="C21"/>
          <w:rtl w:val="0"/>
        </w:rPr>
        <w:t>Praktické předvedení</w:t>
      </w:r>
    </w:p>
    <w:p>
      <w:pPr>
        <w:pStyle w:val="P16"/>
        <w:framePr w:w="6710" w:h="376" w:hRule="exact" w:wrap="none" w:vAnchor="page" w:hAnchor="margin" w:x="45" w:y="9837"/>
        <w:rPr>
          <w:rStyle w:val="C3"/>
          <w:rtl w:val="0"/>
        </w:rPr>
      </w:pPr>
    </w:p>
    <w:p>
      <w:pPr>
        <w:pStyle w:val="P17"/>
        <w:framePr w:w="6658" w:h="249" w:hRule="exact" w:wrap="none" w:vAnchor="page" w:hAnchor="margin" w:x="71" w:y="9893"/>
        <w:rPr>
          <w:rStyle w:val="C13"/>
          <w:rtl w:val="0"/>
        </w:rPr>
      </w:pPr>
      <w:r>
        <w:rPr>
          <w:rStyle w:val="C13"/>
          <w:rtl w:val="0"/>
        </w:rPr>
        <w:t>f) Upravit povrch penetrováním</w:t>
      </w:r>
    </w:p>
    <w:p>
      <w:pPr>
        <w:pStyle w:val="P30"/>
        <w:framePr w:w="3921" w:h="376" w:hRule="exact" w:wrap="none" w:vAnchor="page" w:hAnchor="margin" w:x="6800" w:y="9837"/>
        <w:rPr>
          <w:rStyle w:val="C3"/>
          <w:rtl w:val="0"/>
        </w:rPr>
      </w:pPr>
    </w:p>
    <w:p>
      <w:pPr>
        <w:pStyle w:val="P31"/>
        <w:framePr w:w="3839" w:h="249" w:hRule="exact" w:wrap="none" w:vAnchor="page" w:hAnchor="margin" w:x="6856" w:y="9893"/>
        <w:rPr>
          <w:rStyle w:val="C22"/>
          <w:rtl w:val="0"/>
        </w:rPr>
      </w:pPr>
      <w:r>
        <w:rPr>
          <w:rStyle w:val="C22"/>
          <w:rtl w:val="0"/>
        </w:rPr>
        <w:t>Praktické předvedení</w:t>
      </w:r>
    </w:p>
    <w:p>
      <w:pPr>
        <w:pStyle w:val="P32"/>
        <w:framePr w:w="10710" w:h="248" w:hRule="exact" w:wrap="none" w:vAnchor="page" w:hAnchor="margin" w:x="28" w:y="10327"/>
        <w:rPr>
          <w:rStyle w:val="C23"/>
          <w:rtl w:val="0"/>
        </w:rPr>
      </w:pPr>
      <w:r>
        <w:rPr>
          <w:rStyle w:val="C23"/>
          <w:rtl w:val="0"/>
        </w:rPr>
        <w:t>Je třeba splnit kritéria a), c) a e), ostatní dle zadání.</w:t>
      </w:r>
    </w:p>
    <w:p>
      <w:pPr>
        <w:pStyle w:val="P23"/>
        <w:framePr w:w="10710" w:h="340" w:hRule="exact" w:wrap="none" w:vAnchor="page" w:hAnchor="margin" w:x="28" w:y="10763"/>
        <w:rPr>
          <w:rStyle w:val="C18"/>
          <w:rtl w:val="0"/>
        </w:rPr>
      </w:pPr>
      <w:r>
        <w:rPr>
          <w:rStyle w:val="C18"/>
          <w:rtl w:val="0"/>
        </w:rPr>
        <w:t>Příprava pro elektrické instalace ve stěnách a stropních podhledech</w:t>
      </w:r>
    </w:p>
    <w:p>
      <w:pPr>
        <w:pStyle w:val="P24"/>
        <w:framePr w:w="6713" w:h="376" w:hRule="exact" w:wrap="none" w:vAnchor="page" w:hAnchor="margin" w:x="45" w:y="11202"/>
        <w:rPr>
          <w:rStyle w:val="C3"/>
          <w:rtl w:val="0"/>
        </w:rPr>
      </w:pPr>
    </w:p>
    <w:p>
      <w:pPr>
        <w:pStyle w:val="P25"/>
        <w:framePr w:w="6661" w:h="249" w:hRule="exact" w:wrap="none" w:vAnchor="page" w:hAnchor="margin" w:x="71" w:y="11273"/>
        <w:rPr>
          <w:rStyle w:val="C19"/>
          <w:rtl w:val="0"/>
        </w:rPr>
      </w:pPr>
      <w:r>
        <w:rPr>
          <w:rStyle w:val="C19"/>
          <w:rtl w:val="0"/>
        </w:rPr>
        <w:t>Kritéria hodnocení</w:t>
      </w:r>
    </w:p>
    <w:p>
      <w:pPr>
        <w:pStyle w:val="P26"/>
        <w:framePr w:w="3918" w:h="376" w:hRule="exact" w:wrap="none" w:vAnchor="page" w:hAnchor="margin" w:x="6803" w:y="11202"/>
        <w:rPr>
          <w:rStyle w:val="C3"/>
          <w:rtl w:val="0"/>
        </w:rPr>
      </w:pPr>
    </w:p>
    <w:p>
      <w:pPr>
        <w:pStyle w:val="P27"/>
        <w:framePr w:w="3836" w:h="249" w:hRule="exact" w:wrap="none" w:vAnchor="page" w:hAnchor="margin" w:x="6859" w:y="11273"/>
        <w:rPr>
          <w:rStyle w:val="C20"/>
          <w:rtl w:val="0"/>
        </w:rPr>
      </w:pPr>
      <w:r>
        <w:rPr>
          <w:rStyle w:val="C20"/>
          <w:rtl w:val="0"/>
        </w:rPr>
        <w:t>Způsoby ověření</w:t>
      </w:r>
    </w:p>
    <w:p>
      <w:pPr>
        <w:pStyle w:val="P12"/>
        <w:framePr w:w="6710" w:h="376" w:hRule="exact" w:wrap="none" w:vAnchor="page" w:hAnchor="margin" w:x="45" w:y="11578"/>
        <w:rPr>
          <w:rStyle w:val="C3"/>
          <w:rtl w:val="0"/>
        </w:rPr>
      </w:pPr>
    </w:p>
    <w:p>
      <w:pPr>
        <w:pStyle w:val="P13"/>
        <w:framePr w:w="6658" w:h="249" w:hRule="exact" w:wrap="none" w:vAnchor="page" w:hAnchor="margin" w:x="71" w:y="11634"/>
        <w:rPr>
          <w:rStyle w:val="C11"/>
          <w:rtl w:val="0"/>
        </w:rPr>
      </w:pPr>
      <w:r>
        <w:rPr>
          <w:rStyle w:val="C11"/>
          <w:rtl w:val="0"/>
        </w:rPr>
        <w:t>a) Číst výkresy elektroinstalací</w:t>
      </w:r>
    </w:p>
    <w:p>
      <w:pPr>
        <w:pStyle w:val="P28"/>
        <w:framePr w:w="3921" w:h="376" w:hRule="exact" w:wrap="none" w:vAnchor="page" w:hAnchor="margin" w:x="6800" w:y="11578"/>
        <w:rPr>
          <w:rStyle w:val="C3"/>
          <w:rtl w:val="0"/>
        </w:rPr>
      </w:pPr>
    </w:p>
    <w:p>
      <w:pPr>
        <w:pStyle w:val="P29"/>
        <w:framePr w:w="3839" w:h="249" w:hRule="exact" w:wrap="none" w:vAnchor="page" w:hAnchor="margin" w:x="6856" w:y="11634"/>
        <w:rPr>
          <w:rStyle w:val="C21"/>
          <w:rtl w:val="0"/>
        </w:rPr>
      </w:pPr>
      <w:r>
        <w:rPr>
          <w:rStyle w:val="C21"/>
          <w:rtl w:val="0"/>
        </w:rPr>
        <w:t>Praktické předvedení s ústním vysvětlením</w:t>
      </w:r>
    </w:p>
    <w:p>
      <w:pPr>
        <w:pStyle w:val="P16"/>
        <w:framePr w:w="6710" w:h="376" w:hRule="exact" w:wrap="none" w:vAnchor="page" w:hAnchor="margin" w:x="45" w:y="11954"/>
        <w:rPr>
          <w:rStyle w:val="C3"/>
          <w:rtl w:val="0"/>
        </w:rPr>
      </w:pPr>
    </w:p>
    <w:p>
      <w:pPr>
        <w:pStyle w:val="P17"/>
        <w:framePr w:w="6658" w:h="249" w:hRule="exact" w:wrap="none" w:vAnchor="page" w:hAnchor="margin" w:x="71" w:y="12010"/>
        <w:rPr>
          <w:rStyle w:val="C13"/>
          <w:rtl w:val="0"/>
        </w:rPr>
      </w:pPr>
      <w:r>
        <w:rPr>
          <w:rStyle w:val="C13"/>
          <w:rtl w:val="0"/>
        </w:rPr>
        <w:t>b) Volit a používat ruční a mechanizované nářadí a pracovní pomůcky</w:t>
      </w:r>
    </w:p>
    <w:p>
      <w:pPr>
        <w:pStyle w:val="P30"/>
        <w:framePr w:w="3921" w:h="376" w:hRule="exact" w:wrap="none" w:vAnchor="page" w:hAnchor="margin" w:x="6800" w:y="11954"/>
        <w:rPr>
          <w:rStyle w:val="C3"/>
          <w:rtl w:val="0"/>
        </w:rPr>
      </w:pPr>
    </w:p>
    <w:p>
      <w:pPr>
        <w:pStyle w:val="P31"/>
        <w:framePr w:w="3839" w:h="249" w:hRule="exact" w:wrap="none" w:vAnchor="page" w:hAnchor="margin" w:x="6856" w:y="12010"/>
        <w:rPr>
          <w:rStyle w:val="C22"/>
          <w:rtl w:val="0"/>
        </w:rPr>
      </w:pPr>
      <w:r>
        <w:rPr>
          <w:rStyle w:val="C22"/>
          <w:rtl w:val="0"/>
        </w:rPr>
        <w:t>Praktické předvedení</w:t>
      </w:r>
    </w:p>
    <w:p>
      <w:pPr>
        <w:pStyle w:val="P12"/>
        <w:framePr w:w="6710" w:h="376" w:hRule="exact" w:wrap="none" w:vAnchor="page" w:hAnchor="margin" w:x="45" w:y="12331"/>
        <w:rPr>
          <w:rStyle w:val="C3"/>
          <w:rtl w:val="0"/>
        </w:rPr>
      </w:pPr>
    </w:p>
    <w:p>
      <w:pPr>
        <w:pStyle w:val="P13"/>
        <w:framePr w:w="6658" w:h="249" w:hRule="exact" w:wrap="none" w:vAnchor="page" w:hAnchor="margin" w:x="71" w:y="12387"/>
        <w:rPr>
          <w:rStyle w:val="C11"/>
          <w:rtl w:val="0"/>
        </w:rPr>
      </w:pPr>
      <w:r>
        <w:rPr>
          <w:rStyle w:val="C11"/>
          <w:rtl w:val="0"/>
        </w:rPr>
        <w:t>c) Rozměřit a zhotovit otvory pro osazení elektroinstalačních zařízení</w:t>
      </w:r>
    </w:p>
    <w:p>
      <w:pPr>
        <w:pStyle w:val="P28"/>
        <w:framePr w:w="3921" w:h="376" w:hRule="exact" w:wrap="none" w:vAnchor="page" w:hAnchor="margin" w:x="6800" w:y="12331"/>
        <w:rPr>
          <w:rStyle w:val="C3"/>
          <w:rtl w:val="0"/>
        </w:rPr>
      </w:pPr>
    </w:p>
    <w:p>
      <w:pPr>
        <w:pStyle w:val="P29"/>
        <w:framePr w:w="3839" w:h="249" w:hRule="exact" w:wrap="none" w:vAnchor="page" w:hAnchor="margin" w:x="6856" w:y="12387"/>
        <w:rPr>
          <w:rStyle w:val="C21"/>
          <w:rtl w:val="0"/>
        </w:rPr>
      </w:pPr>
      <w:r>
        <w:rPr>
          <w:rStyle w:val="C21"/>
          <w:rtl w:val="0"/>
        </w:rPr>
        <w:t>Praktické předvedení</w:t>
      </w:r>
    </w:p>
    <w:p>
      <w:pPr>
        <w:pStyle w:val="P32"/>
        <w:framePr w:w="10710" w:h="248" w:hRule="exact" w:wrap="none" w:vAnchor="page" w:hAnchor="margin" w:x="28" w:y="12820"/>
        <w:rPr>
          <w:rStyle w:val="C23"/>
          <w:rtl w:val="0"/>
        </w:rPr>
      </w:pPr>
      <w:r>
        <w:rPr>
          <w:rStyle w:val="C23"/>
          <w:rtl w:val="0"/>
        </w:rPr>
        <w:t>Je třeba splnit všechna kritéria.</w:t>
      </w:r>
    </w:p>
    <w:p>
      <w:pPr>
        <w:pStyle w:val="P23"/>
        <w:framePr w:w="10710" w:h="340" w:hRule="exact" w:wrap="none" w:vAnchor="page" w:hAnchor="margin" w:x="28" w:y="13256"/>
        <w:rPr>
          <w:rStyle w:val="C18"/>
          <w:rtl w:val="0"/>
        </w:rPr>
      </w:pPr>
      <w:r>
        <w:rPr>
          <w:rStyle w:val="C18"/>
          <w:rtl w:val="0"/>
        </w:rPr>
        <w:t>Napojování stěn</w:t>
      </w:r>
    </w:p>
    <w:p>
      <w:pPr>
        <w:pStyle w:val="P24"/>
        <w:framePr w:w="6713" w:h="376" w:hRule="exact" w:wrap="none" w:vAnchor="page" w:hAnchor="margin" w:x="45" w:y="13695"/>
        <w:rPr>
          <w:rStyle w:val="C3"/>
          <w:rtl w:val="0"/>
        </w:rPr>
      </w:pPr>
    </w:p>
    <w:p>
      <w:pPr>
        <w:pStyle w:val="P25"/>
        <w:framePr w:w="6661" w:h="249" w:hRule="exact" w:wrap="none" w:vAnchor="page" w:hAnchor="margin" w:x="71" w:y="13766"/>
        <w:rPr>
          <w:rStyle w:val="C19"/>
          <w:rtl w:val="0"/>
        </w:rPr>
      </w:pPr>
      <w:r>
        <w:rPr>
          <w:rStyle w:val="C19"/>
          <w:rtl w:val="0"/>
        </w:rPr>
        <w:t>Kritéria hodnocení</w:t>
      </w:r>
    </w:p>
    <w:p>
      <w:pPr>
        <w:pStyle w:val="P26"/>
        <w:framePr w:w="3918" w:h="376" w:hRule="exact" w:wrap="none" w:vAnchor="page" w:hAnchor="margin" w:x="6803" w:y="13695"/>
        <w:rPr>
          <w:rStyle w:val="C3"/>
          <w:rtl w:val="0"/>
        </w:rPr>
      </w:pPr>
    </w:p>
    <w:p>
      <w:pPr>
        <w:pStyle w:val="P27"/>
        <w:framePr w:w="3836" w:h="249" w:hRule="exact" w:wrap="none" w:vAnchor="page" w:hAnchor="margin" w:x="6859" w:y="13766"/>
        <w:rPr>
          <w:rStyle w:val="C20"/>
          <w:rtl w:val="0"/>
        </w:rPr>
      </w:pPr>
      <w:r>
        <w:rPr>
          <w:rStyle w:val="C20"/>
          <w:rtl w:val="0"/>
        </w:rPr>
        <w:t>Způsoby ověření</w:t>
      </w:r>
    </w:p>
    <w:p>
      <w:pPr>
        <w:pStyle w:val="P12"/>
        <w:framePr w:w="6710" w:h="607" w:hRule="exact" w:wrap="none" w:vAnchor="page" w:hAnchor="margin" w:x="45" w:y="14071"/>
        <w:rPr>
          <w:rStyle w:val="C3"/>
          <w:rtl w:val="0"/>
        </w:rPr>
      </w:pPr>
    </w:p>
    <w:p>
      <w:pPr>
        <w:pStyle w:val="P13"/>
        <w:framePr w:w="6658" w:h="480" w:hRule="exact" w:wrap="none" w:vAnchor="page" w:hAnchor="margin" w:x="71" w:y="14127"/>
        <w:rPr>
          <w:rStyle w:val="C11"/>
          <w:rtl w:val="0"/>
        </w:rPr>
      </w:pPr>
      <w:r>
        <w:rPr>
          <w:rStyle w:val="C11"/>
          <w:rtl w:val="0"/>
        </w:rPr>
        <w:t>a) Číst výkresy detailů napojování stěn vzájemně nebo na stavební konstrukci</w:t>
      </w:r>
    </w:p>
    <w:p>
      <w:pPr>
        <w:pStyle w:val="P28"/>
        <w:framePr w:w="3921" w:h="607" w:hRule="exact" w:wrap="none" w:vAnchor="page" w:hAnchor="margin" w:x="6800" w:y="14071"/>
        <w:rPr>
          <w:rStyle w:val="C3"/>
          <w:rtl w:val="0"/>
        </w:rPr>
      </w:pPr>
    </w:p>
    <w:p>
      <w:pPr>
        <w:pStyle w:val="P29"/>
        <w:framePr w:w="3839" w:h="480" w:hRule="exact" w:wrap="none" w:vAnchor="page" w:hAnchor="margin" w:x="6856" w:y="14127"/>
        <w:rPr>
          <w:rStyle w:val="C21"/>
          <w:rtl w:val="0"/>
        </w:rPr>
      </w:pPr>
      <w:r>
        <w:rPr>
          <w:rStyle w:val="C21"/>
          <w:rtl w:val="0"/>
        </w:rPr>
        <w:t>Praktické předvedení s ústním vysvětlením</w:t>
      </w:r>
    </w:p>
    <w:p>
      <w:pPr>
        <w:pStyle w:val="P16"/>
        <w:framePr w:w="6710" w:h="376" w:hRule="exact" w:wrap="none" w:vAnchor="page" w:hAnchor="margin" w:x="45" w:y="14678"/>
        <w:rPr>
          <w:rStyle w:val="C3"/>
          <w:rtl w:val="0"/>
        </w:rPr>
      </w:pPr>
    </w:p>
    <w:p>
      <w:pPr>
        <w:pStyle w:val="P17"/>
        <w:framePr w:w="6658" w:h="249" w:hRule="exact" w:wrap="none" w:vAnchor="page" w:hAnchor="margin" w:x="71" w:y="14734"/>
        <w:rPr>
          <w:rStyle w:val="C13"/>
          <w:rtl w:val="0"/>
        </w:rPr>
      </w:pPr>
      <w:r>
        <w:rPr>
          <w:rStyle w:val="C13"/>
          <w:rtl w:val="0"/>
        </w:rPr>
        <w:t>b) Napojit vzájemně stěny zhotovené systémem suché montáže</w:t>
      </w:r>
    </w:p>
    <w:p>
      <w:pPr>
        <w:pStyle w:val="P30"/>
        <w:framePr w:w="3921" w:h="376" w:hRule="exact" w:wrap="none" w:vAnchor="page" w:hAnchor="margin" w:x="6800" w:y="14678"/>
        <w:rPr>
          <w:rStyle w:val="C3"/>
          <w:rtl w:val="0"/>
        </w:rPr>
      </w:pPr>
    </w:p>
    <w:p>
      <w:pPr>
        <w:pStyle w:val="P31"/>
        <w:framePr w:w="3839" w:h="249" w:hRule="exact" w:wrap="none" w:vAnchor="page" w:hAnchor="margin" w:x="6856" w:y="14734"/>
        <w:rPr>
          <w:rStyle w:val="C22"/>
          <w:rtl w:val="0"/>
        </w:rPr>
      </w:pPr>
      <w:r>
        <w:rPr>
          <w:rStyle w:val="C22"/>
          <w:rtl w:val="0"/>
        </w:rPr>
        <w:t>Praktické předvedení</w:t>
      </w:r>
    </w:p>
    <w:p>
      <w:pPr>
        <w:pStyle w:val="P12"/>
        <w:framePr w:w="6710" w:h="376" w:hRule="exact" w:wrap="none" w:vAnchor="page" w:hAnchor="margin" w:x="45" w:y="15055"/>
        <w:rPr>
          <w:rStyle w:val="C3"/>
          <w:rtl w:val="0"/>
        </w:rPr>
      </w:pPr>
    </w:p>
    <w:p>
      <w:pPr>
        <w:pStyle w:val="P13"/>
        <w:framePr w:w="6658" w:h="249" w:hRule="exact" w:wrap="none" w:vAnchor="page" w:hAnchor="margin" w:x="71" w:y="15111"/>
        <w:rPr>
          <w:rStyle w:val="C11"/>
          <w:rtl w:val="0"/>
        </w:rPr>
      </w:pPr>
      <w:r>
        <w:rPr>
          <w:rStyle w:val="C11"/>
          <w:rtl w:val="0"/>
        </w:rPr>
        <w:t>c) Napojit stěnu na stavební konstrukci</w:t>
      </w:r>
    </w:p>
    <w:p>
      <w:pPr>
        <w:pStyle w:val="P28"/>
        <w:framePr w:w="3921" w:h="376" w:hRule="exact" w:wrap="none" w:vAnchor="page" w:hAnchor="margin" w:x="6800" w:y="15055"/>
        <w:rPr>
          <w:rStyle w:val="C3"/>
          <w:rtl w:val="0"/>
        </w:rPr>
      </w:pPr>
    </w:p>
    <w:p>
      <w:pPr>
        <w:pStyle w:val="P29"/>
        <w:framePr w:w="3839" w:h="249" w:hRule="exact" w:wrap="none" w:vAnchor="page" w:hAnchor="margin" w:x="6856" w:y="15111"/>
        <w:rPr>
          <w:rStyle w:val="C21"/>
          <w:rtl w:val="0"/>
        </w:rPr>
      </w:pPr>
      <w:r>
        <w:rPr>
          <w:rStyle w:val="C21"/>
          <w:rtl w:val="0"/>
        </w:rPr>
        <w:t>Praktické předvedení</w:t>
      </w:r>
    </w:p>
    <w:p>
      <w:pPr>
        <w:pStyle w:val="P32"/>
        <w:framePr w:w="10710" w:h="248" w:hRule="exact" w:wrap="none" w:vAnchor="page" w:hAnchor="margin" w:x="28" w:y="15544"/>
        <w:rPr>
          <w:rStyle w:val="C23"/>
          <w:rtl w:val="0"/>
        </w:rPr>
      </w:pPr>
      <w:r>
        <w:rPr>
          <w:rStyle w:val="C23"/>
          <w:rtl w:val="0"/>
        </w:rPr>
        <w:t>Je třeba splnit kritérium a) a jedno z kritérií b), c).</w:t>
      </w:r>
    </w:p>
    <w:p>
      <w:pPr>
        <w:pStyle w:val="P21"/>
        <w:framePr w:w="7654" w:h="331" w:hRule="exact" w:wrap="none" w:vAnchor="page" w:hAnchor="margin" w:x="28" w:y="15940"/>
        <w:rPr>
          <w:rStyle w:val="C16"/>
          <w:rtl w:val="0"/>
        </w:rPr>
      </w:pPr>
      <w:r>
        <w:rPr>
          <w:rStyle w:val="C16"/>
          <w:rtl w:val="0"/>
        </w:rPr>
        <w:t>Montér/montérka půdních vestaveb, 18.6.2026 19:01:18</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Osazování zárubní, rámů a střešních oken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Vyměřit polohu zárubně, rámu nebo střešního okna podle prováděcího výkresu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s ústním vysvětlením</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Upravit nosné konstrukce stěny pro osazení zárubně, rámu, nebo střešního okna</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Osadit a kontrolovat polohu zárubně, rámu nebo střešního okna</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 s ústním vysvětlením</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Provést výměnu nad zárubní nebo rámem</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Opláštit jednu stranu stěny</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w:t>
      </w:r>
    </w:p>
    <w:p>
      <w:pPr>
        <w:pStyle w:val="P32"/>
        <w:framePr w:w="10710" w:h="248" w:hRule="exact" w:wrap="none" w:vAnchor="page" w:hAnchor="margin" w:x="28" w:y="5426"/>
        <w:rPr>
          <w:rStyle w:val="C23"/>
          <w:rtl w:val="0"/>
        </w:rPr>
      </w:pPr>
      <w:r>
        <w:rPr>
          <w:rStyle w:val="C23"/>
          <w:rtl w:val="0"/>
        </w:rPr>
        <w:t>Je třeba splnit všechna kritéria.</w:t>
      </w:r>
    </w:p>
    <w:p>
      <w:pPr>
        <w:pStyle w:val="P23"/>
        <w:framePr w:w="10710" w:h="340" w:hRule="exact" w:wrap="none" w:vAnchor="page" w:hAnchor="margin" w:x="28" w:y="5861"/>
        <w:rPr>
          <w:rStyle w:val="C18"/>
          <w:rtl w:val="0"/>
        </w:rPr>
      </w:pPr>
      <w:r>
        <w:rPr>
          <w:rStyle w:val="C18"/>
          <w:rtl w:val="0"/>
        </w:rPr>
        <w:t>Opláštění nosníků a sloupů</w:t>
      </w:r>
    </w:p>
    <w:p>
      <w:pPr>
        <w:pStyle w:val="P24"/>
        <w:framePr w:w="6713" w:h="376" w:hRule="exact" w:wrap="none" w:vAnchor="page" w:hAnchor="margin" w:x="45" w:y="6300"/>
        <w:rPr>
          <w:rStyle w:val="C3"/>
          <w:rtl w:val="0"/>
        </w:rPr>
      </w:pPr>
    </w:p>
    <w:p>
      <w:pPr>
        <w:pStyle w:val="P25"/>
        <w:framePr w:w="6661" w:h="249" w:hRule="exact" w:wrap="none" w:vAnchor="page" w:hAnchor="margin" w:x="71" w:y="6371"/>
        <w:rPr>
          <w:rStyle w:val="C19"/>
          <w:rtl w:val="0"/>
        </w:rPr>
      </w:pPr>
      <w:r>
        <w:rPr>
          <w:rStyle w:val="C19"/>
          <w:rtl w:val="0"/>
        </w:rPr>
        <w:t>Kritéria hodnocení</w:t>
      </w:r>
    </w:p>
    <w:p>
      <w:pPr>
        <w:pStyle w:val="P26"/>
        <w:framePr w:w="3918" w:h="376" w:hRule="exact" w:wrap="none" w:vAnchor="page" w:hAnchor="margin" w:x="6803" w:y="6300"/>
        <w:rPr>
          <w:rStyle w:val="C3"/>
          <w:rtl w:val="0"/>
        </w:rPr>
      </w:pPr>
    </w:p>
    <w:p>
      <w:pPr>
        <w:pStyle w:val="P27"/>
        <w:framePr w:w="3836" w:h="249" w:hRule="exact" w:wrap="none" w:vAnchor="page" w:hAnchor="margin" w:x="6859" w:y="6371"/>
        <w:rPr>
          <w:rStyle w:val="C20"/>
          <w:rtl w:val="0"/>
        </w:rPr>
      </w:pPr>
      <w:r>
        <w:rPr>
          <w:rStyle w:val="C20"/>
          <w:rtl w:val="0"/>
        </w:rPr>
        <w:t>Způsoby ověření</w:t>
      </w:r>
    </w:p>
    <w:p>
      <w:pPr>
        <w:pStyle w:val="P12"/>
        <w:framePr w:w="6710" w:h="376" w:hRule="exact" w:wrap="none" w:vAnchor="page" w:hAnchor="margin" w:x="45" w:y="6677"/>
        <w:rPr>
          <w:rStyle w:val="C3"/>
          <w:rtl w:val="0"/>
        </w:rPr>
      </w:pPr>
    </w:p>
    <w:p>
      <w:pPr>
        <w:pStyle w:val="P13"/>
        <w:framePr w:w="6658" w:h="249" w:hRule="exact" w:wrap="none" w:vAnchor="page" w:hAnchor="margin" w:x="71" w:y="6733"/>
        <w:rPr>
          <w:rStyle w:val="C11"/>
          <w:rtl w:val="0"/>
        </w:rPr>
      </w:pPr>
      <w:r>
        <w:rPr>
          <w:rStyle w:val="C11"/>
          <w:rtl w:val="0"/>
        </w:rPr>
        <w:t>a) Číst výkresy opláštění</w:t>
      </w:r>
    </w:p>
    <w:p>
      <w:pPr>
        <w:pStyle w:val="P28"/>
        <w:framePr w:w="3921" w:h="376" w:hRule="exact" w:wrap="none" w:vAnchor="page" w:hAnchor="margin" w:x="6800" w:y="6677"/>
        <w:rPr>
          <w:rStyle w:val="C3"/>
          <w:rtl w:val="0"/>
        </w:rPr>
      </w:pPr>
    </w:p>
    <w:p>
      <w:pPr>
        <w:pStyle w:val="P29"/>
        <w:framePr w:w="3839" w:h="249" w:hRule="exact" w:wrap="none" w:vAnchor="page" w:hAnchor="margin" w:x="6856" w:y="6733"/>
        <w:rPr>
          <w:rStyle w:val="C21"/>
          <w:rtl w:val="0"/>
        </w:rPr>
      </w:pPr>
      <w:r>
        <w:rPr>
          <w:rStyle w:val="C21"/>
          <w:rtl w:val="0"/>
        </w:rPr>
        <w:t>Praktické předvedení s ústním vysvětlením</w:t>
      </w:r>
    </w:p>
    <w:p>
      <w:pPr>
        <w:pStyle w:val="P16"/>
        <w:framePr w:w="6710" w:h="376" w:hRule="exact" w:wrap="none" w:vAnchor="page" w:hAnchor="margin" w:x="45" w:y="7053"/>
        <w:rPr>
          <w:rStyle w:val="C3"/>
          <w:rtl w:val="0"/>
        </w:rPr>
      </w:pPr>
    </w:p>
    <w:p>
      <w:pPr>
        <w:pStyle w:val="P17"/>
        <w:framePr w:w="6658" w:h="249" w:hRule="exact" w:wrap="none" w:vAnchor="page" w:hAnchor="margin" w:x="71" w:y="7109"/>
        <w:rPr>
          <w:rStyle w:val="C13"/>
          <w:rtl w:val="0"/>
        </w:rPr>
      </w:pPr>
      <w:r>
        <w:rPr>
          <w:rStyle w:val="C13"/>
          <w:rtl w:val="0"/>
        </w:rPr>
        <w:t>b) Obložit dřevěnou konstrukci jednovrstvým nebo vícevrstvým obkladem</w:t>
      </w:r>
    </w:p>
    <w:p>
      <w:pPr>
        <w:pStyle w:val="P30"/>
        <w:framePr w:w="3921" w:h="376" w:hRule="exact" w:wrap="none" w:vAnchor="page" w:hAnchor="margin" w:x="6800" w:y="7053"/>
        <w:rPr>
          <w:rStyle w:val="C3"/>
          <w:rtl w:val="0"/>
        </w:rPr>
      </w:pPr>
    </w:p>
    <w:p>
      <w:pPr>
        <w:pStyle w:val="P31"/>
        <w:framePr w:w="3839" w:h="249" w:hRule="exact" w:wrap="none" w:vAnchor="page" w:hAnchor="margin" w:x="6856" w:y="7109"/>
        <w:rPr>
          <w:rStyle w:val="C22"/>
          <w:rtl w:val="0"/>
        </w:rPr>
      </w:pPr>
      <w:r>
        <w:rPr>
          <w:rStyle w:val="C22"/>
          <w:rtl w:val="0"/>
        </w:rPr>
        <w:t>Praktické předvedení</w:t>
      </w:r>
    </w:p>
    <w:p>
      <w:pPr>
        <w:pStyle w:val="P12"/>
        <w:framePr w:w="6710" w:h="376" w:hRule="exact" w:wrap="none" w:vAnchor="page" w:hAnchor="margin" w:x="45" w:y="7429"/>
        <w:rPr>
          <w:rStyle w:val="C3"/>
          <w:rtl w:val="0"/>
        </w:rPr>
      </w:pPr>
    </w:p>
    <w:p>
      <w:pPr>
        <w:pStyle w:val="P13"/>
        <w:framePr w:w="6658" w:h="249" w:hRule="exact" w:wrap="none" w:vAnchor="page" w:hAnchor="margin" w:x="71" w:y="7485"/>
        <w:rPr>
          <w:rStyle w:val="C11"/>
          <w:rtl w:val="0"/>
        </w:rPr>
      </w:pPr>
      <w:r>
        <w:rPr>
          <w:rStyle w:val="C11"/>
          <w:rtl w:val="0"/>
        </w:rPr>
        <w:t>c) Obložit ocelovou konstrukci přímým připevněním</w:t>
      </w:r>
    </w:p>
    <w:p>
      <w:pPr>
        <w:pStyle w:val="P28"/>
        <w:framePr w:w="3921" w:h="376" w:hRule="exact" w:wrap="none" w:vAnchor="page" w:hAnchor="margin" w:x="6800" w:y="7429"/>
        <w:rPr>
          <w:rStyle w:val="C3"/>
          <w:rtl w:val="0"/>
        </w:rPr>
      </w:pPr>
    </w:p>
    <w:p>
      <w:pPr>
        <w:pStyle w:val="P29"/>
        <w:framePr w:w="3839" w:h="249" w:hRule="exact" w:wrap="none" w:vAnchor="page" w:hAnchor="margin" w:x="6856" w:y="7485"/>
        <w:rPr>
          <w:rStyle w:val="C21"/>
          <w:rtl w:val="0"/>
        </w:rPr>
      </w:pPr>
      <w:r>
        <w:rPr>
          <w:rStyle w:val="C21"/>
          <w:rtl w:val="0"/>
        </w:rPr>
        <w:t>Praktické předvedení</w:t>
      </w:r>
    </w:p>
    <w:p>
      <w:pPr>
        <w:pStyle w:val="P16"/>
        <w:framePr w:w="6710" w:h="376" w:hRule="exact" w:wrap="none" w:vAnchor="page" w:hAnchor="margin" w:x="45" w:y="7805"/>
        <w:rPr>
          <w:rStyle w:val="C3"/>
          <w:rtl w:val="0"/>
        </w:rPr>
      </w:pPr>
    </w:p>
    <w:p>
      <w:pPr>
        <w:pStyle w:val="P17"/>
        <w:framePr w:w="6658" w:h="249" w:hRule="exact" w:wrap="none" w:vAnchor="page" w:hAnchor="margin" w:x="71" w:y="7861"/>
        <w:rPr>
          <w:rStyle w:val="C13"/>
          <w:rtl w:val="0"/>
        </w:rPr>
      </w:pPr>
      <w:r>
        <w:rPr>
          <w:rStyle w:val="C13"/>
          <w:rtl w:val="0"/>
        </w:rPr>
        <w:t>d) Obložit ocelovou konstrukci připevněním na profily</w:t>
      </w:r>
    </w:p>
    <w:p>
      <w:pPr>
        <w:pStyle w:val="P30"/>
        <w:framePr w:w="3921" w:h="376" w:hRule="exact" w:wrap="none" w:vAnchor="page" w:hAnchor="margin" w:x="6800" w:y="7805"/>
        <w:rPr>
          <w:rStyle w:val="C3"/>
          <w:rtl w:val="0"/>
        </w:rPr>
      </w:pPr>
    </w:p>
    <w:p>
      <w:pPr>
        <w:pStyle w:val="P31"/>
        <w:framePr w:w="3839" w:h="249" w:hRule="exact" w:wrap="none" w:vAnchor="page" w:hAnchor="margin" w:x="6856" w:y="7861"/>
        <w:rPr>
          <w:rStyle w:val="C22"/>
          <w:rtl w:val="0"/>
        </w:rPr>
      </w:pPr>
      <w:r>
        <w:rPr>
          <w:rStyle w:val="C22"/>
          <w:rtl w:val="0"/>
        </w:rPr>
        <w:t>Praktické předvedení</w:t>
      </w:r>
    </w:p>
    <w:p>
      <w:pPr>
        <w:pStyle w:val="P32"/>
        <w:framePr w:w="10710" w:h="248" w:hRule="exact" w:wrap="none" w:vAnchor="page" w:hAnchor="margin" w:x="28" w:y="8295"/>
        <w:rPr>
          <w:rStyle w:val="C23"/>
          <w:rtl w:val="0"/>
        </w:rPr>
      </w:pPr>
      <w:r>
        <w:rPr>
          <w:rStyle w:val="C23"/>
          <w:rtl w:val="0"/>
        </w:rPr>
        <w:t>Je třeba splnit kritéria a) a d) a jedno z kritérií b) a c).</w:t>
      </w:r>
    </w:p>
    <w:p>
      <w:pPr>
        <w:pStyle w:val="P23"/>
        <w:framePr w:w="10710" w:h="340" w:hRule="exact" w:wrap="none" w:vAnchor="page" w:hAnchor="margin" w:x="28" w:y="8731"/>
        <w:rPr>
          <w:rStyle w:val="C18"/>
          <w:rtl w:val="0"/>
        </w:rPr>
      </w:pPr>
      <w:r>
        <w:rPr>
          <w:rStyle w:val="C18"/>
          <w:rtl w:val="0"/>
        </w:rPr>
        <w:t>Instalace tepelné a zvukové izolace do konstrukcí suchých staveb</w:t>
      </w:r>
    </w:p>
    <w:p>
      <w:pPr>
        <w:pStyle w:val="P24"/>
        <w:framePr w:w="6713" w:h="376" w:hRule="exact" w:wrap="none" w:vAnchor="page" w:hAnchor="margin" w:x="45" w:y="9170"/>
        <w:rPr>
          <w:rStyle w:val="C3"/>
          <w:rtl w:val="0"/>
        </w:rPr>
      </w:pPr>
    </w:p>
    <w:p>
      <w:pPr>
        <w:pStyle w:val="P25"/>
        <w:framePr w:w="6661" w:h="249" w:hRule="exact" w:wrap="none" w:vAnchor="page" w:hAnchor="margin" w:x="71" w:y="9241"/>
        <w:rPr>
          <w:rStyle w:val="C19"/>
          <w:rtl w:val="0"/>
        </w:rPr>
      </w:pPr>
      <w:r>
        <w:rPr>
          <w:rStyle w:val="C19"/>
          <w:rtl w:val="0"/>
        </w:rPr>
        <w:t>Kritéria hodnocení</w:t>
      </w:r>
    </w:p>
    <w:p>
      <w:pPr>
        <w:pStyle w:val="P26"/>
        <w:framePr w:w="3918" w:h="376" w:hRule="exact" w:wrap="none" w:vAnchor="page" w:hAnchor="margin" w:x="6803" w:y="9170"/>
        <w:rPr>
          <w:rStyle w:val="C3"/>
          <w:rtl w:val="0"/>
        </w:rPr>
      </w:pPr>
    </w:p>
    <w:p>
      <w:pPr>
        <w:pStyle w:val="P27"/>
        <w:framePr w:w="3836" w:h="249" w:hRule="exact" w:wrap="none" w:vAnchor="page" w:hAnchor="margin" w:x="6859" w:y="9241"/>
        <w:rPr>
          <w:rStyle w:val="C20"/>
          <w:rtl w:val="0"/>
        </w:rPr>
      </w:pPr>
      <w:r>
        <w:rPr>
          <w:rStyle w:val="C20"/>
          <w:rtl w:val="0"/>
        </w:rPr>
        <w:t>Způsoby ověření</w:t>
      </w:r>
    </w:p>
    <w:p>
      <w:pPr>
        <w:pStyle w:val="P12"/>
        <w:framePr w:w="6710" w:h="607" w:hRule="exact" w:wrap="none" w:vAnchor="page" w:hAnchor="margin" w:x="45" w:y="9546"/>
        <w:rPr>
          <w:rStyle w:val="C3"/>
          <w:rtl w:val="0"/>
        </w:rPr>
      </w:pPr>
    </w:p>
    <w:p>
      <w:pPr>
        <w:pStyle w:val="P13"/>
        <w:framePr w:w="6658" w:h="480" w:hRule="exact" w:wrap="none" w:vAnchor="page" w:hAnchor="margin" w:x="71" w:y="9602"/>
        <w:rPr>
          <w:rStyle w:val="C11"/>
          <w:rtl w:val="0"/>
        </w:rPr>
      </w:pPr>
      <w:r>
        <w:rPr>
          <w:rStyle w:val="C11"/>
          <w:rtl w:val="0"/>
        </w:rPr>
        <w:t>a) Volit a používat ruční nářadí a pracovní pomůcky pro práci s izolačními materiály</w:t>
      </w:r>
    </w:p>
    <w:p>
      <w:pPr>
        <w:pStyle w:val="P28"/>
        <w:framePr w:w="3921" w:h="607" w:hRule="exact" w:wrap="none" w:vAnchor="page" w:hAnchor="margin" w:x="6800" w:y="9546"/>
        <w:rPr>
          <w:rStyle w:val="C3"/>
          <w:rtl w:val="0"/>
        </w:rPr>
      </w:pPr>
    </w:p>
    <w:p>
      <w:pPr>
        <w:pStyle w:val="P29"/>
        <w:framePr w:w="3839" w:h="480" w:hRule="exact" w:wrap="none" w:vAnchor="page" w:hAnchor="margin" w:x="6856" w:y="9602"/>
        <w:rPr>
          <w:rStyle w:val="C21"/>
          <w:rtl w:val="0"/>
        </w:rPr>
      </w:pPr>
      <w:r>
        <w:rPr>
          <w:rStyle w:val="C21"/>
          <w:rtl w:val="0"/>
        </w:rPr>
        <w:t>Praktické předvedení</w:t>
      </w:r>
    </w:p>
    <w:p>
      <w:pPr>
        <w:pStyle w:val="P16"/>
        <w:framePr w:w="6710" w:h="376" w:hRule="exact" w:wrap="none" w:vAnchor="page" w:hAnchor="margin" w:x="45" w:y="10153"/>
        <w:rPr>
          <w:rStyle w:val="C3"/>
          <w:rtl w:val="0"/>
        </w:rPr>
      </w:pPr>
    </w:p>
    <w:p>
      <w:pPr>
        <w:pStyle w:val="P17"/>
        <w:framePr w:w="6658" w:h="249" w:hRule="exact" w:wrap="none" w:vAnchor="page" w:hAnchor="margin" w:x="71" w:y="10209"/>
        <w:rPr>
          <w:rStyle w:val="C13"/>
          <w:rtl w:val="0"/>
        </w:rPr>
      </w:pPr>
      <w:r>
        <w:rPr>
          <w:rStyle w:val="C13"/>
          <w:rtl w:val="0"/>
        </w:rPr>
        <w:t>b) Upravit rozměry a tvary izolačních materiálů</w:t>
      </w:r>
    </w:p>
    <w:p>
      <w:pPr>
        <w:pStyle w:val="P30"/>
        <w:framePr w:w="3921" w:h="376" w:hRule="exact" w:wrap="none" w:vAnchor="page" w:hAnchor="margin" w:x="6800" w:y="10153"/>
        <w:rPr>
          <w:rStyle w:val="C3"/>
          <w:rtl w:val="0"/>
        </w:rPr>
      </w:pPr>
    </w:p>
    <w:p>
      <w:pPr>
        <w:pStyle w:val="P31"/>
        <w:framePr w:w="3839" w:h="249" w:hRule="exact" w:wrap="none" w:vAnchor="page" w:hAnchor="margin" w:x="6856" w:y="10209"/>
        <w:rPr>
          <w:rStyle w:val="C22"/>
          <w:rtl w:val="0"/>
        </w:rPr>
      </w:pPr>
      <w:r>
        <w:rPr>
          <w:rStyle w:val="C22"/>
          <w:rtl w:val="0"/>
        </w:rPr>
        <w:t>Praktické předvedení</w:t>
      </w:r>
    </w:p>
    <w:p>
      <w:pPr>
        <w:pStyle w:val="P12"/>
        <w:framePr w:w="6710" w:h="376" w:hRule="exact" w:wrap="none" w:vAnchor="page" w:hAnchor="margin" w:x="45" w:y="10529"/>
        <w:rPr>
          <w:rStyle w:val="C3"/>
          <w:rtl w:val="0"/>
        </w:rPr>
      </w:pPr>
    </w:p>
    <w:p>
      <w:pPr>
        <w:pStyle w:val="P13"/>
        <w:framePr w:w="6658" w:h="249" w:hRule="exact" w:wrap="none" w:vAnchor="page" w:hAnchor="margin" w:x="71" w:y="10585"/>
        <w:rPr>
          <w:rStyle w:val="C11"/>
          <w:rtl w:val="0"/>
        </w:rPr>
      </w:pPr>
      <w:r>
        <w:rPr>
          <w:rStyle w:val="C11"/>
          <w:rtl w:val="0"/>
        </w:rPr>
        <w:t>c) Instalovat izolační materiály do konstrukcí střech, stěn, podlah a podhledů</w:t>
      </w:r>
    </w:p>
    <w:p>
      <w:pPr>
        <w:pStyle w:val="P28"/>
        <w:framePr w:w="3921" w:h="376" w:hRule="exact" w:wrap="none" w:vAnchor="page" w:hAnchor="margin" w:x="6800" w:y="10529"/>
        <w:rPr>
          <w:rStyle w:val="C3"/>
          <w:rtl w:val="0"/>
        </w:rPr>
      </w:pPr>
    </w:p>
    <w:p>
      <w:pPr>
        <w:pStyle w:val="P29"/>
        <w:framePr w:w="3839" w:h="249" w:hRule="exact" w:wrap="none" w:vAnchor="page" w:hAnchor="margin" w:x="6856" w:y="10585"/>
        <w:rPr>
          <w:rStyle w:val="C21"/>
          <w:rtl w:val="0"/>
        </w:rPr>
      </w:pPr>
      <w:r>
        <w:rPr>
          <w:rStyle w:val="C21"/>
          <w:rtl w:val="0"/>
        </w:rPr>
        <w:t>Praktické předvedení s ústním vysvětlením</w:t>
      </w:r>
    </w:p>
    <w:p>
      <w:pPr>
        <w:pStyle w:val="P16"/>
        <w:framePr w:w="6710" w:h="376" w:hRule="exact" w:wrap="none" w:vAnchor="page" w:hAnchor="margin" w:x="45" w:y="10905"/>
        <w:rPr>
          <w:rStyle w:val="C3"/>
          <w:rtl w:val="0"/>
        </w:rPr>
      </w:pPr>
    </w:p>
    <w:p>
      <w:pPr>
        <w:pStyle w:val="P17"/>
        <w:framePr w:w="6658" w:h="249" w:hRule="exact" w:wrap="none" w:vAnchor="page" w:hAnchor="margin" w:x="71" w:y="10961"/>
        <w:rPr>
          <w:rStyle w:val="C13"/>
          <w:rtl w:val="0"/>
        </w:rPr>
      </w:pPr>
      <w:r>
        <w:rPr>
          <w:rStyle w:val="C13"/>
          <w:rtl w:val="0"/>
        </w:rPr>
        <w:t>d) Připravit odpad izolačních materiálů k ekologické likvidaci</w:t>
      </w:r>
    </w:p>
    <w:p>
      <w:pPr>
        <w:pStyle w:val="P30"/>
        <w:framePr w:w="3921" w:h="376" w:hRule="exact" w:wrap="none" w:vAnchor="page" w:hAnchor="margin" w:x="6800" w:y="10905"/>
        <w:rPr>
          <w:rStyle w:val="C3"/>
          <w:rtl w:val="0"/>
        </w:rPr>
      </w:pPr>
    </w:p>
    <w:p>
      <w:pPr>
        <w:pStyle w:val="P31"/>
        <w:framePr w:w="3839" w:h="249" w:hRule="exact" w:wrap="none" w:vAnchor="page" w:hAnchor="margin" w:x="6856" w:y="10961"/>
        <w:rPr>
          <w:rStyle w:val="C22"/>
          <w:rtl w:val="0"/>
        </w:rPr>
      </w:pPr>
      <w:r>
        <w:rPr>
          <w:rStyle w:val="C22"/>
          <w:rtl w:val="0"/>
        </w:rPr>
        <w:t>Praktické předvedení s ústním vysvětlením</w:t>
      </w:r>
    </w:p>
    <w:p>
      <w:pPr>
        <w:pStyle w:val="P32"/>
        <w:framePr w:w="10710" w:h="248" w:hRule="exact" w:wrap="none" w:vAnchor="page" w:hAnchor="margin" w:x="28" w:y="11395"/>
        <w:rPr>
          <w:rStyle w:val="C23"/>
          <w:rtl w:val="0"/>
        </w:rPr>
      </w:pPr>
      <w:r>
        <w:rPr>
          <w:rStyle w:val="C23"/>
          <w:rtl w:val="0"/>
        </w:rPr>
        <w:t>Je třeba splnit všechna kritéria.</w:t>
      </w:r>
    </w:p>
    <w:p>
      <w:pPr>
        <w:pStyle w:val="P23"/>
        <w:framePr w:w="10710" w:h="547" w:hRule="exact" w:wrap="none" w:vAnchor="page" w:hAnchor="margin" w:x="28" w:y="11831"/>
        <w:rPr>
          <w:rStyle w:val="C18"/>
          <w:rtl w:val="0"/>
        </w:rPr>
      </w:pPr>
      <w:r>
        <w:rPr>
          <w:rStyle w:val="C18"/>
          <w:rtl w:val="0"/>
        </w:rPr>
        <w:t>Zhotovování půdních vestaveb systémem suchých staveb s dřevěnými a kovovými nosnými konstrukcemi</w:t>
      </w:r>
    </w:p>
    <w:p>
      <w:pPr>
        <w:pStyle w:val="P24"/>
        <w:framePr w:w="6713" w:h="376" w:hRule="exact" w:wrap="none" w:vAnchor="page" w:hAnchor="margin" w:x="45" w:y="12477"/>
        <w:rPr>
          <w:rStyle w:val="C3"/>
          <w:rtl w:val="0"/>
        </w:rPr>
      </w:pPr>
    </w:p>
    <w:p>
      <w:pPr>
        <w:pStyle w:val="P25"/>
        <w:framePr w:w="6661" w:h="249" w:hRule="exact" w:wrap="none" w:vAnchor="page" w:hAnchor="margin" w:x="71" w:y="12548"/>
        <w:rPr>
          <w:rStyle w:val="C19"/>
          <w:rtl w:val="0"/>
        </w:rPr>
      </w:pPr>
      <w:r>
        <w:rPr>
          <w:rStyle w:val="C19"/>
          <w:rtl w:val="0"/>
        </w:rPr>
        <w:t>Kritéria hodnocení</w:t>
      </w:r>
    </w:p>
    <w:p>
      <w:pPr>
        <w:pStyle w:val="P26"/>
        <w:framePr w:w="3918" w:h="376" w:hRule="exact" w:wrap="none" w:vAnchor="page" w:hAnchor="margin" w:x="6803" w:y="12477"/>
        <w:rPr>
          <w:rStyle w:val="C3"/>
          <w:rtl w:val="0"/>
        </w:rPr>
      </w:pPr>
    </w:p>
    <w:p>
      <w:pPr>
        <w:pStyle w:val="P27"/>
        <w:framePr w:w="3836" w:h="249" w:hRule="exact" w:wrap="none" w:vAnchor="page" w:hAnchor="margin" w:x="6859" w:y="12548"/>
        <w:rPr>
          <w:rStyle w:val="C20"/>
          <w:rtl w:val="0"/>
        </w:rPr>
      </w:pPr>
      <w:r>
        <w:rPr>
          <w:rStyle w:val="C20"/>
          <w:rtl w:val="0"/>
        </w:rPr>
        <w:t>Způsoby ověření</w:t>
      </w:r>
    </w:p>
    <w:p>
      <w:pPr>
        <w:pStyle w:val="P12"/>
        <w:framePr w:w="6710" w:h="376" w:hRule="exact" w:wrap="none" w:vAnchor="page" w:hAnchor="margin" w:x="45" w:y="12854"/>
        <w:rPr>
          <w:rStyle w:val="C3"/>
          <w:rtl w:val="0"/>
        </w:rPr>
      </w:pPr>
    </w:p>
    <w:p>
      <w:pPr>
        <w:pStyle w:val="P13"/>
        <w:framePr w:w="6658" w:h="249" w:hRule="exact" w:wrap="none" w:vAnchor="page" w:hAnchor="margin" w:x="71" w:y="12910"/>
        <w:rPr>
          <w:rStyle w:val="C11"/>
          <w:rtl w:val="0"/>
        </w:rPr>
      </w:pPr>
      <w:r>
        <w:rPr>
          <w:rStyle w:val="C11"/>
          <w:rtl w:val="0"/>
        </w:rPr>
        <w:t>a) Číst výkresy půdních vestaveb systémem suchých staveb</w:t>
      </w:r>
    </w:p>
    <w:p>
      <w:pPr>
        <w:pStyle w:val="P28"/>
        <w:framePr w:w="3921" w:h="376" w:hRule="exact" w:wrap="none" w:vAnchor="page" w:hAnchor="margin" w:x="6800" w:y="12854"/>
        <w:rPr>
          <w:rStyle w:val="C3"/>
          <w:rtl w:val="0"/>
        </w:rPr>
      </w:pPr>
    </w:p>
    <w:p>
      <w:pPr>
        <w:pStyle w:val="P29"/>
        <w:framePr w:w="3839" w:h="249" w:hRule="exact" w:wrap="none" w:vAnchor="page" w:hAnchor="margin" w:x="6856" w:y="12910"/>
        <w:rPr>
          <w:rStyle w:val="C21"/>
          <w:rtl w:val="0"/>
        </w:rPr>
      </w:pPr>
      <w:r>
        <w:rPr>
          <w:rStyle w:val="C21"/>
          <w:rtl w:val="0"/>
        </w:rPr>
        <w:t>Praktické předvedení s ústním vysvětlením</w:t>
      </w:r>
    </w:p>
    <w:p>
      <w:pPr>
        <w:pStyle w:val="P16"/>
        <w:framePr w:w="6710" w:h="376" w:hRule="exact" w:wrap="none" w:vAnchor="page" w:hAnchor="margin" w:x="45" w:y="13230"/>
        <w:rPr>
          <w:rStyle w:val="C3"/>
          <w:rtl w:val="0"/>
        </w:rPr>
      </w:pPr>
    </w:p>
    <w:p>
      <w:pPr>
        <w:pStyle w:val="P17"/>
        <w:framePr w:w="6658" w:h="249" w:hRule="exact" w:wrap="none" w:vAnchor="page" w:hAnchor="margin" w:x="71" w:y="13286"/>
        <w:rPr>
          <w:rStyle w:val="C13"/>
          <w:rtl w:val="0"/>
        </w:rPr>
      </w:pPr>
      <w:r>
        <w:rPr>
          <w:rStyle w:val="C13"/>
          <w:rtl w:val="0"/>
        </w:rPr>
        <w:t>b) Zhotovit dřevěnou nebo kovovou nosnou konstrukci půdních vestaveb</w:t>
      </w:r>
    </w:p>
    <w:p>
      <w:pPr>
        <w:pStyle w:val="P30"/>
        <w:framePr w:w="3921" w:h="376" w:hRule="exact" w:wrap="none" w:vAnchor="page" w:hAnchor="margin" w:x="6800" w:y="13230"/>
        <w:rPr>
          <w:rStyle w:val="C3"/>
          <w:rtl w:val="0"/>
        </w:rPr>
      </w:pPr>
    </w:p>
    <w:p>
      <w:pPr>
        <w:pStyle w:val="P31"/>
        <w:framePr w:w="3839" w:h="249" w:hRule="exact" w:wrap="none" w:vAnchor="page" w:hAnchor="margin" w:x="6856" w:y="13286"/>
        <w:rPr>
          <w:rStyle w:val="C22"/>
          <w:rtl w:val="0"/>
        </w:rPr>
      </w:pPr>
      <w:r>
        <w:rPr>
          <w:rStyle w:val="C22"/>
          <w:rtl w:val="0"/>
        </w:rPr>
        <w:t>Praktické předvedení s ústním vysvětlením</w:t>
      </w:r>
    </w:p>
    <w:p>
      <w:pPr>
        <w:pStyle w:val="P12"/>
        <w:framePr w:w="6710" w:h="376" w:hRule="exact" w:wrap="none" w:vAnchor="page" w:hAnchor="margin" w:x="45" w:y="13606"/>
        <w:rPr>
          <w:rStyle w:val="C3"/>
          <w:rtl w:val="0"/>
        </w:rPr>
      </w:pPr>
    </w:p>
    <w:p>
      <w:pPr>
        <w:pStyle w:val="P13"/>
        <w:framePr w:w="6658" w:h="249" w:hRule="exact" w:wrap="none" w:vAnchor="page" w:hAnchor="margin" w:x="71" w:y="13662"/>
        <w:rPr>
          <w:rStyle w:val="C11"/>
          <w:rtl w:val="0"/>
        </w:rPr>
      </w:pPr>
      <w:r>
        <w:rPr>
          <w:rStyle w:val="C11"/>
          <w:rtl w:val="0"/>
        </w:rPr>
        <w:t>c) Zhotovit parozábranu</w:t>
      </w:r>
    </w:p>
    <w:p>
      <w:pPr>
        <w:pStyle w:val="P28"/>
        <w:framePr w:w="3921" w:h="376" w:hRule="exact" w:wrap="none" w:vAnchor="page" w:hAnchor="margin" w:x="6800" w:y="13606"/>
        <w:rPr>
          <w:rStyle w:val="C3"/>
          <w:rtl w:val="0"/>
        </w:rPr>
      </w:pPr>
    </w:p>
    <w:p>
      <w:pPr>
        <w:pStyle w:val="P29"/>
        <w:framePr w:w="3839" w:h="249" w:hRule="exact" w:wrap="none" w:vAnchor="page" w:hAnchor="margin" w:x="6856" w:y="13662"/>
        <w:rPr>
          <w:rStyle w:val="C21"/>
          <w:rtl w:val="0"/>
        </w:rPr>
      </w:pPr>
      <w:r>
        <w:rPr>
          <w:rStyle w:val="C21"/>
          <w:rtl w:val="0"/>
        </w:rPr>
        <w:t>Praktické předvedení</w:t>
      </w:r>
    </w:p>
    <w:p>
      <w:pPr>
        <w:pStyle w:val="P16"/>
        <w:framePr w:w="6710" w:h="376" w:hRule="exact" w:wrap="none" w:vAnchor="page" w:hAnchor="margin" w:x="45" w:y="13982"/>
        <w:rPr>
          <w:rStyle w:val="C3"/>
          <w:rtl w:val="0"/>
        </w:rPr>
      </w:pPr>
    </w:p>
    <w:p>
      <w:pPr>
        <w:pStyle w:val="P17"/>
        <w:framePr w:w="6658" w:h="249" w:hRule="exact" w:wrap="none" w:vAnchor="page" w:hAnchor="margin" w:x="71" w:y="14038"/>
        <w:rPr>
          <w:rStyle w:val="C13"/>
          <w:rtl w:val="0"/>
        </w:rPr>
      </w:pPr>
      <w:r>
        <w:rPr>
          <w:rStyle w:val="C13"/>
          <w:rtl w:val="0"/>
        </w:rPr>
        <w:t>d) Opláštit nosné konstrukce deskami</w:t>
      </w:r>
    </w:p>
    <w:p>
      <w:pPr>
        <w:pStyle w:val="P30"/>
        <w:framePr w:w="3921" w:h="376" w:hRule="exact" w:wrap="none" w:vAnchor="page" w:hAnchor="margin" w:x="6800" w:y="13982"/>
        <w:rPr>
          <w:rStyle w:val="C3"/>
          <w:rtl w:val="0"/>
        </w:rPr>
      </w:pPr>
    </w:p>
    <w:p>
      <w:pPr>
        <w:pStyle w:val="P31"/>
        <w:framePr w:w="3839" w:h="249" w:hRule="exact" w:wrap="none" w:vAnchor="page" w:hAnchor="margin" w:x="6856" w:y="14038"/>
        <w:rPr>
          <w:rStyle w:val="C22"/>
          <w:rtl w:val="0"/>
        </w:rPr>
      </w:pPr>
      <w:r>
        <w:rPr>
          <w:rStyle w:val="C22"/>
          <w:rtl w:val="0"/>
        </w:rPr>
        <w:t>Praktické předvedení</w:t>
      </w:r>
    </w:p>
    <w:p>
      <w:pPr>
        <w:pStyle w:val="P32"/>
        <w:framePr w:w="10710" w:h="248" w:hRule="exact" w:wrap="none" w:vAnchor="page" w:hAnchor="margin" w:x="28" w:y="1447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půdních vestaveb, 18.6.2026 19:01:18</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18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5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5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w:t>
      </w:r>
    </w:p>
    <w:p>
      <w:pPr>
        <w:keepNext w:val="0"/>
        <w:keepLines w:val="0"/>
        <w:framePr w:w="10766" w:h="15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(odkaz na povolání v NSP - http://katalog.nsp.cz/karta_p.aspx?id_jp=2100&amp;kod_sm1=41).</w:t>
      </w:r>
    </w:p>
    <w:p>
      <w:pPr>
        <w:pStyle w:val="P33"/>
        <w:framePr w:w="10766" w:h="1837" w:hRule="exact" w:wrap="none" w:vAnchor="page" w:hAnchor="margin" w:x="0" w:y="4568"/>
        <w:rPr>
          <w:rStyle w:val="C3"/>
          <w:rtl w:val="0"/>
        </w:rPr>
      </w:pPr>
    </w:p>
    <w:p>
      <w:pPr>
        <w:pStyle w:val="P35"/>
        <w:framePr w:w="10710" w:h="340" w:hRule="exact" w:wrap="none" w:vAnchor="page" w:hAnchor="margin" w:x="28" w:y="4568"/>
        <w:rPr>
          <w:rStyle w:val="C25"/>
          <w:rtl w:val="0"/>
        </w:rPr>
      </w:pPr>
      <w:r>
        <w:rPr>
          <w:rStyle w:val="C25"/>
          <w:rtl w:val="0"/>
        </w:rPr>
        <w:t>Výsledné hodnocení</w:t>
      </w:r>
    </w:p>
    <w:p>
      <w:pPr>
        <w:keepNext w:val="0"/>
        <w:keepLines w:val="0"/>
        <w:framePr w:w="10766" w:h="1497" w:hRule="exact" w:wrap="none" w:vAnchor="page" w:hAnchor="margin" w:x="0" w:y="49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6632"/>
        <w:rPr>
          <w:rStyle w:val="C3"/>
          <w:rtl w:val="0"/>
        </w:rPr>
      </w:pPr>
    </w:p>
    <w:p>
      <w:pPr>
        <w:pStyle w:val="P35"/>
        <w:framePr w:w="10710" w:h="340" w:hRule="exact" w:wrap="none" w:vAnchor="page" w:hAnchor="margin" w:x="28" w:y="6632"/>
        <w:rPr>
          <w:rStyle w:val="C25"/>
          <w:rtl w:val="0"/>
        </w:rPr>
      </w:pPr>
      <w:r>
        <w:rPr>
          <w:rStyle w:val="C25"/>
          <w:rtl w:val="0"/>
        </w:rPr>
        <w:t>Počet zkoušejících</w:t>
      </w:r>
    </w:p>
    <w:p>
      <w:pPr>
        <w:keepNext w:val="0"/>
        <w:keepLines w:val="0"/>
        <w:framePr w:w="10766" w:h="1036" w:hRule="exact" w:wrap="none" w:vAnchor="page" w:hAnchor="margin" w:x="0" w:y="69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Montér/montérka půdních vestaveb, 18.6.2026 19:01:18</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8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vzdělání 36-66-H/01 Montér suchých staveb s praxí v délce minimálně 5 let ve funkci vedoucího pracovníka montáží suchých staveb, z toho minimálně jeden rok v období posledních dvou let před podáním žádosti o autorizaci.</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Alespoň 5 let praxe ve funkci učitele odborného výcviku v oboru vzdělání 36-66-H/01 Montér suchých staveb, z toho minimálně jeden rok v období posledních dvou let před podáním žádosti o autorizaci.</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pozemní stavitelství s praxí v délce minimálně 5 let ve funkci vedoucího pracovníka montáží suchých staveb, z toho minimálně jeden rok v období posledních dvou let před podáním žádosti o autorizaci.</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36-064-H Montér/montérka půdních vestaveb, střední vzdělání s výučním listem nebo maturitní zkouškou a alespoň 5 let odborné praxe ve funkci vedoucího pracovníka montáží suchých staveb, z toho minimálně jeden rok v období posledních dvou let před podáním žádosti o autorizaci.</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0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Montér/montérka půdních vestaveb, 18.6.2026 19:01:18</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8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7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Vybavení pracoviště</w:t>
      </w:r>
    </w:p>
    <w:p>
      <w:pPr>
        <w:keepNext w:val="0"/>
        <w:keepLines w:val="0"/>
        <w:framePr w:w="10766" w:h="87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realizaci zkoušek vybavené potřebnými materiály, nářadím, strojním zařízením a pracovními pomůckami pro provádění suchých montáží a pomocnými zařízeními (např. lešením) odpovídajícími požadavkům BOZP.</w:t>
      </w:r>
    </w:p>
    <w:p>
      <w:pPr>
        <w:keepNext w:val="0"/>
        <w:keepLines w:val="0"/>
        <w:framePr w:w="10766" w:h="87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Měřidla</w:t>
      </w:r>
      <w:r>
        <w:rPr>
          <w:rFonts w:ascii="Arial" w:cs="Arial" w:hAnsi="Arial" w:eastAsia="Arial"/>
          <w:b w:val="0"/>
          <w:i w:val="0"/>
          <w:caps w:val="0"/>
          <w:strike w:val="0"/>
          <w:noProof w:val="0"/>
          <w:vanish w:val="0"/>
          <w:color w:val="auto"/>
          <w:sz w:val="20"/>
          <w:u w:val="none"/>
          <w:shd w:val="clear" w:color="auto" w:fill="auto"/>
          <w:vertAlign w:val="baseline"/>
          <w:lang/>
        </w:rPr>
        <w:t>: dřevěný skládací metr dl. 2m, magnetická vodováha dl. 2m, hadicová vodováha, laserová vodováha se stativem.</w:t>
      </w:r>
    </w:p>
    <w:p>
      <w:pPr>
        <w:keepNext w:val="0"/>
        <w:keepLines w:val="0"/>
        <w:framePr w:w="10766" w:h="87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Nářadí a zařízení</w:t>
      </w:r>
      <w:r>
        <w:rPr>
          <w:rFonts w:ascii="Arial" w:cs="Arial" w:hAnsi="Arial" w:eastAsia="Arial"/>
          <w:b w:val="0"/>
          <w:i w:val="0"/>
          <w:caps w:val="0"/>
          <w:strike w:val="0"/>
          <w:noProof w:val="0"/>
          <w:vanish w:val="0"/>
          <w:color w:val="auto"/>
          <w:sz w:val="20"/>
          <w:u w:val="none"/>
          <w:shd w:val="clear" w:color="auto" w:fill="auto"/>
          <w:vertAlign w:val="baseline"/>
          <w:lang/>
        </w:rPr>
        <w:t xml:space="preserve">: úhelník, nůžky na stříhání plechu ruční a elektrické, univerzální odlamovací nůž, nůž na řezání sádrovláknitých desek, nůž na řezání MF, struhák, kulatá rašple, brusná mřížka, držák na brusnou mřížku, hoblík na seřezávání hran, pila ocaska, prořezávací pila, sada přiřezávacích kotoučků, vanička na míchání tmelu, špachtle šíře </w:t>
      </w:r>
    </w:p>
    <w:p>
      <w:pPr>
        <w:keepNext w:val="0"/>
        <w:keepLines w:val="0"/>
        <w:framePr w:w="10766" w:h="87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50 mm, špachtle s bitem šíře 120 mm, špachtle šíře 200 mm, špachtle šíře 300 mm, štětec plochý šíře 10 mm, vědro, lis na kartuše, kladívko 200 g, sponkovačka, kleště perforovací, kleště kombinované, kleště na molly hmoždinky, hladítko nerez 350 mm, vodicí a strhávací latě s nivelací, sada vrtáků do betonu, sada vrtáků na kov, zvedák na desky. Aku vrtačka, úhlová vrtačka, aku šroubovák s nastavitelným utahovacím momentem, elektrický šroubovák s nastavitelným utahovacím momentem, vrtací kladivo, okružní pila s kotoučem ze slinutých karbidů, sponkovací pistole, kompresor, elektrický prodlužovací kabel délka 25 m – 230 V.</w:t>
      </w:r>
    </w:p>
    <w:p>
      <w:pPr>
        <w:keepNext w:val="0"/>
        <w:keepLines w:val="0"/>
        <w:framePr w:w="10766" w:h="87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Pomůcky</w:t>
      </w:r>
      <w:r>
        <w:rPr>
          <w:rFonts w:ascii="Arial" w:cs="Arial" w:hAnsi="Arial" w:eastAsia="Arial"/>
          <w:b w:val="0"/>
          <w:i w:val="0"/>
          <w:caps w:val="0"/>
          <w:strike w:val="0"/>
          <w:noProof w:val="0"/>
          <w:vanish w:val="0"/>
          <w:color w:val="auto"/>
          <w:sz w:val="20"/>
          <w:u w:val="none"/>
          <w:shd w:val="clear" w:color="auto" w:fill="auto"/>
          <w:vertAlign w:val="baseline"/>
          <w:lang/>
        </w:rPr>
        <w:t>: držák na manipulaci s deskami, šňůra zednická „brnkací“, tužka tesařská, pracovní obuv, pracovní oděv, ochranná helma, pracovní rukavice.</w:t>
      </w:r>
    </w:p>
    <w:p>
      <w:pPr>
        <w:keepNext w:val="0"/>
        <w:keepLines w:val="0"/>
        <w:framePr w:w="10766" w:h="87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Materiál</w:t>
      </w:r>
      <w:r>
        <w:rPr>
          <w:rFonts w:ascii="Arial" w:cs="Arial" w:hAnsi="Arial" w:eastAsia="Arial"/>
          <w:b w:val="0"/>
          <w:i w:val="0"/>
          <w:caps w:val="0"/>
          <w:strike w:val="0"/>
          <w:noProof w:val="0"/>
          <w:vanish w:val="0"/>
          <w:color w:val="auto"/>
          <w:sz w:val="20"/>
          <w:u w:val="none"/>
          <w:shd w:val="clear" w:color="auto" w:fill="auto"/>
          <w:vertAlign w:val="baseline"/>
          <w:lang/>
        </w:rPr>
        <w:t>: podle zadání úkolu</w:t>
      </w:r>
    </w:p>
    <w:p>
      <w:pPr>
        <w:keepNext w:val="0"/>
        <w:keepLines w:val="0"/>
        <w:framePr w:w="10766" w:h="87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Zdroj elektrické energie</w:t>
      </w:r>
      <w:r>
        <w:rPr>
          <w:rFonts w:ascii="Arial" w:cs="Arial" w:hAnsi="Arial" w:eastAsia="Arial"/>
          <w:b w:val="0"/>
          <w:i w:val="0"/>
          <w:caps w:val="0"/>
          <w:strike w:val="0"/>
          <w:noProof w:val="0"/>
          <w:vanish w:val="0"/>
          <w:color w:val="auto"/>
          <w:sz w:val="20"/>
          <w:u w:val="none"/>
          <w:shd w:val="clear" w:color="auto" w:fill="auto"/>
          <w:vertAlign w:val="baseline"/>
          <w:lang/>
        </w:rPr>
        <w:t>: 230 V</w:t>
      </w:r>
    </w:p>
    <w:p>
      <w:pPr>
        <w:keepNext w:val="0"/>
        <w:keepLines w:val="0"/>
        <w:framePr w:w="10766" w:h="87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Projektová dokumentace</w:t>
      </w:r>
      <w:r>
        <w:rPr>
          <w:rFonts w:ascii="Arial" w:cs="Arial" w:hAnsi="Arial" w:eastAsia="Arial"/>
          <w:b w:val="0"/>
          <w:i w:val="0"/>
          <w:caps w:val="0"/>
          <w:strike w:val="0"/>
          <w:noProof w:val="0"/>
          <w:vanish w:val="0"/>
          <w:color w:val="auto"/>
          <w:sz w:val="20"/>
          <w:u w:val="none"/>
          <w:shd w:val="clear" w:color="auto" w:fill="auto"/>
          <w:vertAlign w:val="baseline"/>
          <w:lang/>
        </w:rPr>
        <w:t>: související s hodnocenými činnostmi</w:t>
      </w:r>
    </w:p>
    <w:p>
      <w:pPr>
        <w:keepNext w:val="0"/>
        <w:keepLines w:val="0"/>
        <w:framePr w:w="10766" w:h="87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Předepsané technologické postupy a informační materiály</w:t>
      </w:r>
      <w:r>
        <w:rPr>
          <w:rFonts w:ascii="Arial" w:cs="Arial" w:hAnsi="Arial" w:eastAsia="Arial"/>
          <w:b w:val="0"/>
          <w:i w:val="0"/>
          <w:caps w:val="0"/>
          <w:strike w:val="0"/>
          <w:noProof w:val="0"/>
          <w:vanish w:val="0"/>
          <w:color w:val="auto"/>
          <w:sz w:val="20"/>
          <w:u w:val="none"/>
          <w:shd w:val="clear" w:color="auto" w:fill="auto"/>
          <w:vertAlign w:val="baseline"/>
          <w:lang/>
        </w:rPr>
        <w:t xml:space="preserve"> (např. technické listy)</w:t>
      </w:r>
    </w:p>
    <w:p>
      <w:pPr>
        <w:keepNext w:val="0"/>
        <w:keepLines w:val="0"/>
        <w:framePr w:w="10766" w:h="87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Uchazeč</w:t>
      </w:r>
      <w:r>
        <w:rPr>
          <w:rFonts w:ascii="Arial" w:cs="Arial" w:hAnsi="Arial" w:eastAsia="Arial"/>
          <w:b w:val="0"/>
          <w:i w:val="0"/>
          <w:caps w:val="0"/>
          <w:strike w:val="0"/>
          <w:noProof w:val="0"/>
          <w:vanish w:val="0"/>
          <w:color w:val="auto"/>
          <w:sz w:val="20"/>
          <w:u w:val="none"/>
          <w:shd w:val="clear" w:color="auto" w:fill="auto"/>
          <w:vertAlign w:val="baseline"/>
          <w:lang/>
        </w:rPr>
        <w:t>: Ruční nářadí, pracovní oděv a obuv, osobní ochranné pracovní prostředky odpovídající prováděným pracím.</w:t>
      </w:r>
    </w:p>
    <w:p>
      <w:pPr>
        <w:keepNext w:val="0"/>
        <w:keepLines w:val="0"/>
        <w:framePr w:w="10766" w:h="87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 technického vybavení dokládající soulad s požadavky uvedenými v hodnotícím standardu pro účely zkoušky. Pokud žadatel bude při zkouškách využívat materiálně 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146" w:hRule="exact" w:wrap="none" w:vAnchor="page" w:hAnchor="margin" w:x="0" w:y="11462"/>
        <w:rPr>
          <w:rStyle w:val="C3"/>
          <w:rtl w:val="0"/>
        </w:rPr>
      </w:pPr>
    </w:p>
    <w:p>
      <w:pPr>
        <w:pStyle w:val="P35"/>
        <w:framePr w:w="10710" w:h="340" w:hRule="exact" w:wrap="none" w:vAnchor="page" w:hAnchor="margin" w:x="28" w:y="11462"/>
        <w:rPr>
          <w:rStyle w:val="C25"/>
          <w:rtl w:val="0"/>
        </w:rPr>
      </w:pPr>
      <w:r>
        <w:rPr>
          <w:rStyle w:val="C25"/>
          <w:rtl w:val="0"/>
        </w:rPr>
        <w:t>Doba přípravy na zkoušku</w:t>
      </w:r>
    </w:p>
    <w:p>
      <w:pPr>
        <w:keepNext w:val="0"/>
        <w:keepLines w:val="0"/>
        <w:framePr w:w="10766" w:h="806" w:hRule="exact" w:wrap="none" w:vAnchor="page" w:hAnchor="margin" w:x="0" w:y="118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minut. Do doby přípravy na zkoušku se nezapočítává doba na seznámení uchazeče s pracovištěm a s požadavky BOZP a PO.</w:t>
      </w:r>
    </w:p>
    <w:p>
      <w:pPr>
        <w:pStyle w:val="P33"/>
        <w:framePr w:w="10766" w:h="1146" w:hRule="exact" w:wrap="none" w:vAnchor="page" w:hAnchor="margin" w:x="0" w:y="12834"/>
        <w:rPr>
          <w:rStyle w:val="C3"/>
          <w:rtl w:val="0"/>
        </w:rPr>
      </w:pPr>
    </w:p>
    <w:p>
      <w:pPr>
        <w:pStyle w:val="P35"/>
        <w:framePr w:w="10710" w:h="340" w:hRule="exact" w:wrap="none" w:vAnchor="page" w:hAnchor="margin" w:x="28" w:y="12834"/>
        <w:rPr>
          <w:rStyle w:val="C25"/>
          <w:rtl w:val="0"/>
        </w:rPr>
      </w:pPr>
      <w:r>
        <w:rPr>
          <w:rStyle w:val="C25"/>
          <w:rtl w:val="0"/>
        </w:rPr>
        <w:t>Doba pro vykonání zkoušky</w:t>
      </w:r>
    </w:p>
    <w:p>
      <w:pPr>
        <w:keepNext w:val="0"/>
        <w:keepLines w:val="0"/>
        <w:framePr w:w="10766" w:h="806" w:hRule="exact" w:wrap="none" w:vAnchor="page" w:hAnchor="margin" w:x="0" w:y="131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12 až 16 hodin (hodinou se rozumí 60 minut).</w:t>
      </w:r>
    </w:p>
    <w:p>
      <w:pPr>
        <w:pStyle w:val="P21"/>
        <w:framePr w:w="7654" w:h="331" w:hRule="exact" w:wrap="none" w:vAnchor="page" w:hAnchor="margin" w:x="28" w:y="15940"/>
        <w:rPr>
          <w:rStyle w:val="C16"/>
          <w:rtl w:val="0"/>
        </w:rPr>
      </w:pPr>
      <w:r>
        <w:rPr>
          <w:rStyle w:val="C16"/>
          <w:rtl w:val="0"/>
        </w:rPr>
        <w:t>Montér/montérka půdních vestaveb, 18.6.2026 19:01:18</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řemesla umělecká řemesla, sekce řemeslná,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suché výstavby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stavebnictví</w:t>
      </w:r>
    </w:p>
    <w:p>
      <w:pPr>
        <w:pStyle w:val="P21"/>
        <w:framePr w:w="7654" w:h="331" w:hRule="exact" w:wrap="none" w:vAnchor="page" w:hAnchor="margin" w:x="28" w:y="15940"/>
        <w:rPr>
          <w:rStyle w:val="C16"/>
          <w:rtl w:val="0"/>
        </w:rPr>
      </w:pPr>
      <w:r>
        <w:rPr>
          <w:rStyle w:val="C16"/>
          <w:rtl w:val="0"/>
        </w:rPr>
        <w:t>Montér/montérka půdních vestaveb, 18.6.2026 19:01:18</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8032FF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4B8D07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