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7DE7631" Type="http://schemas.openxmlformats.org/officeDocument/2006/relationships/officeDocument" Target="/word/document.xml" /><Relationship Id="coreR77DE7631" Type="http://schemas.openxmlformats.org/package/2006/relationships/metadata/core-properties" Target="/docProps/core.xml" /><Relationship Id="customR77DE763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Staniční pracovník lanové dráhy (kód: 23-079-H)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lanové dráhy, lyžařského vleku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předpisech a technických normách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dokumentace o provozu lanové dráhy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Organizace nástupu, přepravy a výstupu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dokumentaci a normách elektrotechnických a elektronických zapojení, rozvodů a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Poskytování první zdravotnické pomoci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Staniční pracovník lanové dráhy, 29.10.2026 10:01:57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00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https://nsp.cz/jednotka-prace/stanicni-pracovnik-lanove#zdravotni-zpusobilost).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Zkoušející sdělí a nejpozději spolu s pozvánkou zašle uchazeči informaci o druhu a typu osobní lanové dráhy, na které bude probíhat praktické ověření jednotlivých kritérií. 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ověřování u kompetencí Orientace v předpisech a technických normách, Organizace nástupu, přepravy a výstupu, Poskytování první zdravotnické pomoci, Orientace v dokumentaci a normách elektrotechnických a elektronických zapojení, rozvodů a zařízení se provádí prostřednictvím písemného testu.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Pravidla pro aplikaci písemných testů jako způsobu ověřování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standardu. Musí přitom splňovat následující pravidla: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A. Testy pro jednotlivé uchazeče musí být generovány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 souboru obsahujícím minimálně 110 otázek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aby bylo umožněno řádově několik desítek různě sestavených testů.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B. Při každé zkoušce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musí být ověřeny všechny kompetence kvalifikačního standardu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 To znamená, že v případě, kdy se některé kompetence nebo kritéria ověřují pomocí testů, musí být splněné následující dvě podmínky: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B1. Pro celkový soubor otázek, z něhož se generují jednotlivé testy: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každé kritérium existuje několik otázek: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předpisech a technických normách 20 otázek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Organizace nástupu, přepravy a výstupu 50 otázek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Poskytování první zdravotnické pomoci 20 otázek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dokumentaci a normách elektrotechnických a elektronických zapojení, rozvodů a zařízení20 otázek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B2. Pro jednotlivé vygenerované testy: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zajistí vygenerování náhodného tesu pro každého uchazeče, sestaveného z 30 otázek s následujícím zastoupením jednotlivých oblastí: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pro každou oblast následující počet otázek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: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předpisech a technických normách 4 otázky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Organizace nástupu, přepravy a výstupu18 otázek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Poskytování první zdravotnické pomoci 4 otázky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dokumentaci a normách elektrotechnických a elektronických zapojení, rozvodů a zařízení4 otázky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Testové otázky budou uzavřené, sestavené ze tří odpovědí, z nichž jedna je správná. Všechny otázky jsou bodově rovnocenné.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pro každé kritérium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(u něhož je test způsobem ověření a v návaznosti na pokyn o tom, která kritéria je třeba u zkoušky splnit)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alespoň jednu otázku.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B3. Pro úspěšné splnění požadavků testu: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úspěšné hodnocení testu je třeba dosáhnout alespoň 75 % úspěšnosti zodpovězení otázek za každou oblast a zároveň 80 % úspěšnosti v testu jako celku.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Staniční pracovník lanové dráhy, 29.10.2026 10:01:57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lanové dopravy, o. s.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Klub lyžařů, s. r. o.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Sportovní areál Harrachov, a. s.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podnik města Ústí nad Labem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Drážní úřad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Ski centrum Dolní Morava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Ski park Červená Voda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Jiří Kolín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Tomáš Března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Staniční pracovník lanové dráhy, 29.10.2026 10:01:57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