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A924C4" Type="http://schemas.openxmlformats.org/officeDocument/2006/relationships/officeDocument" Target="/word/document.xml" /><Relationship Id="coreR8A924C4" Type="http://schemas.openxmlformats.org/package/2006/relationships/metadata/core-properties" Target="/docProps/core.xml" /><Relationship Id="customR8A924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cestovní kanceláře – specialista/specialistka pro incoming (kód: 65-034-M)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cestovní kanceláře – specialista/specialistka pro incoming, 28.10.2026 22:16:55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cestovní kanceláře – specialista/specialistka pro incoming, 28.10.2026 22:16:55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