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524A95" Type="http://schemas.openxmlformats.org/officeDocument/2006/relationships/officeDocument" Target="/word/document.xml" /><Relationship Id="coreR24524A95" Type="http://schemas.openxmlformats.org/package/2006/relationships/metadata/core-properties" Target="/docProps/core.xml" /><Relationship Id="customR24524A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soustruhů a vrtaček v kamenické výrobě (kód: 36-097-H)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soustruhů a vrtaček v kamenické výrobě, 28.10.2026 21:15:47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soustruhů a vrtaček v kamenické výrobě, 28.10.2026 21:15:47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