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2DFEA" Type="http://schemas.openxmlformats.org/officeDocument/2006/relationships/officeDocument" Target="/word/document.xml" /><Relationship Id="coreR3622DFEA" Type="http://schemas.openxmlformats.org/package/2006/relationships/metadata/core-properties" Target="/docProps/core.xml" /><Relationship Id="customR3622DF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rámových a lanových pil při zpracování suroviny na polotovary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69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692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6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692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6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69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výrobě, 27.10.2026 4:36:52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