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5BB51DB" Type="http://schemas.openxmlformats.org/officeDocument/2006/relationships/officeDocument" Target="/word/document.xml" /><Relationship Id="coreR65BB51DB" Type="http://schemas.openxmlformats.org/package/2006/relationships/metadata/core-properties" Target="/docProps/core.xml" /><Relationship Id="customR65BB51D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Technolog/technoložka zpracování plastů (kód: 28-060-M)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gumárenské a plastikářské výroby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Práce s oborovými technickými normami a certifikáty ISO/TS</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surovinách a materiálech pro plastikářskou výrobu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jednotlivých technologiích zpracování plastů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Seřizování strojů a zařízení pro zpracování plastů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Řízení technologického procesu zpracování plastů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Dodržování zásad bezpečnosti a ochrany zdraví při práci, hygieny práce, požární prevence, havarijní prevence a ochrany životního prostředí v plastikářské výrobě</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3</w:t>
      </w:r>
    </w:p>
    <w:p>
      <w:pPr>
        <w:pStyle w:val="P7"/>
        <w:framePr w:w="8788" w:h="340" w:hRule="exact" w:wrap="none" w:vAnchor="page" w:hAnchor="margin" w:x="28" w:y="8334"/>
        <w:rPr>
          <w:rStyle w:val="C8"/>
          <w:rtl w:val="0"/>
        </w:rPr>
      </w:pPr>
      <w:r>
        <w:rPr>
          <w:rStyle w:val="C8"/>
          <w:rtl w:val="0"/>
        </w:rPr>
        <w:t>Platnost standardu</w:t>
      </w:r>
    </w:p>
    <w:p>
      <w:pPr>
        <w:pStyle w:val="P20"/>
        <w:framePr w:w="2928" w:h="248" w:hRule="exact" w:wrap="none" w:vAnchor="page" w:hAnchor="margin" w:x="28" w:y="8674"/>
        <w:rPr>
          <w:rStyle w:val="C15"/>
          <w:rtl w:val="0"/>
        </w:rPr>
      </w:pPr>
      <w:r>
        <w:rPr>
          <w:rStyle w:val="C15"/>
          <w:rtl w:val="0"/>
        </w:rPr>
        <w:t>Standard je platný od: 18.08.2021</w:t>
      </w:r>
    </w:p>
    <w:p>
      <w:pPr>
        <w:pStyle w:val="P21"/>
        <w:framePr w:w="7654" w:h="331" w:hRule="exact" w:wrap="none" w:vAnchor="page" w:hAnchor="margin" w:x="28" w:y="15940"/>
        <w:rPr>
          <w:rStyle w:val="C16"/>
          <w:rtl w:val="0"/>
        </w:rPr>
      </w:pPr>
      <w:r>
        <w:rPr>
          <w:rStyle w:val="C16"/>
          <w:rtl w:val="0"/>
        </w:rPr>
        <w:t>Technolog/technoložka zpracování plastů, 30.7.2026 2:40:52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Práce s oborovými technickými normami a certifikáty ISO/TS</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Vyhledat na internetu platnou technickou normu pro zkoušení plastů – zkušební podmínky a tvar zkušebních těles pro zkoušku tahem a rázem v ohybu</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358"/>
        <w:rPr>
          <w:rStyle w:val="C3"/>
          <w:rtl w:val="0"/>
        </w:rPr>
      </w:pPr>
    </w:p>
    <w:p>
      <w:pPr>
        <w:pStyle w:val="P17"/>
        <w:framePr w:w="6658" w:h="249" w:hRule="exact" w:wrap="none" w:vAnchor="page" w:hAnchor="margin" w:x="71" w:y="4414"/>
        <w:rPr>
          <w:rStyle w:val="C13"/>
          <w:rtl w:val="0"/>
        </w:rPr>
      </w:pPr>
      <w:r>
        <w:rPr>
          <w:rStyle w:val="C13"/>
          <w:rtl w:val="0"/>
        </w:rPr>
        <w:t>b) Popsat schéma procesního modelu podle ISO 9000</w:t>
      </w:r>
    </w:p>
    <w:p>
      <w:pPr>
        <w:pStyle w:val="P30"/>
        <w:framePr w:w="3921" w:h="376" w:hRule="exact" w:wrap="none" w:vAnchor="page" w:hAnchor="margin" w:x="6800" w:y="4358"/>
        <w:rPr>
          <w:rStyle w:val="C3"/>
          <w:rtl w:val="0"/>
        </w:rPr>
      </w:pPr>
    </w:p>
    <w:p>
      <w:pPr>
        <w:pStyle w:val="P31"/>
        <w:framePr w:w="3839" w:h="249" w:hRule="exact" w:wrap="none" w:vAnchor="page" w:hAnchor="margin" w:x="6856" w:y="4414"/>
        <w:rPr>
          <w:rStyle w:val="C22"/>
          <w:rtl w:val="0"/>
        </w:rPr>
      </w:pPr>
      <w:r>
        <w:rPr>
          <w:rStyle w:val="C22"/>
          <w:rtl w:val="0"/>
        </w:rPr>
        <w:t>Písemné a ústní ověření</w:t>
      </w:r>
    </w:p>
    <w:p>
      <w:pPr>
        <w:pStyle w:val="P12"/>
        <w:framePr w:w="6710" w:h="607" w:hRule="exact" w:wrap="none" w:vAnchor="page" w:hAnchor="margin" w:x="45" w:y="4735"/>
        <w:rPr>
          <w:rStyle w:val="C3"/>
          <w:rtl w:val="0"/>
        </w:rPr>
      </w:pPr>
    </w:p>
    <w:p>
      <w:pPr>
        <w:pStyle w:val="P13"/>
        <w:framePr w:w="6658" w:h="480" w:hRule="exact" w:wrap="none" w:vAnchor="page" w:hAnchor="margin" w:x="71" w:y="4791"/>
        <w:rPr>
          <w:rStyle w:val="C11"/>
          <w:rtl w:val="0"/>
        </w:rPr>
      </w:pPr>
      <w:r>
        <w:rPr>
          <w:rStyle w:val="C11"/>
          <w:rtl w:val="0"/>
        </w:rPr>
        <w:t>c) Vysvětlit účel a smysl systému managementu jakosti ve výrobní praxi podniku</w:t>
      </w:r>
    </w:p>
    <w:p>
      <w:pPr>
        <w:pStyle w:val="P28"/>
        <w:framePr w:w="3921" w:h="607" w:hRule="exact" w:wrap="none" w:vAnchor="page" w:hAnchor="margin" w:x="6800" w:y="4735"/>
        <w:rPr>
          <w:rStyle w:val="C3"/>
          <w:rtl w:val="0"/>
        </w:rPr>
      </w:pPr>
    </w:p>
    <w:p>
      <w:pPr>
        <w:pStyle w:val="P29"/>
        <w:framePr w:w="3839" w:h="480" w:hRule="exact" w:wrap="none" w:vAnchor="page" w:hAnchor="margin" w:x="6856" w:y="4791"/>
        <w:rPr>
          <w:rStyle w:val="C21"/>
          <w:rtl w:val="0"/>
        </w:rPr>
      </w:pPr>
      <w:r>
        <w:rPr>
          <w:rStyle w:val="C21"/>
          <w:rtl w:val="0"/>
        </w:rPr>
        <w:t>Písemné a ústní ověření</w:t>
      </w:r>
    </w:p>
    <w:p>
      <w:pPr>
        <w:pStyle w:val="P32"/>
        <w:framePr w:w="10710" w:h="248" w:hRule="exact" w:wrap="none" w:vAnchor="page" w:hAnchor="margin" w:x="28" w:y="5455"/>
        <w:rPr>
          <w:rStyle w:val="C23"/>
          <w:rtl w:val="0"/>
        </w:rPr>
      </w:pPr>
      <w:r>
        <w:rPr>
          <w:rStyle w:val="C23"/>
          <w:rtl w:val="0"/>
        </w:rPr>
        <w:t>Je třeba splnit všechna kritéria.</w:t>
      </w:r>
    </w:p>
    <w:p>
      <w:pPr>
        <w:pStyle w:val="P23"/>
        <w:framePr w:w="10710" w:h="340" w:hRule="exact" w:wrap="none" w:vAnchor="page" w:hAnchor="margin" w:x="28" w:y="5891"/>
        <w:rPr>
          <w:rStyle w:val="C18"/>
          <w:rtl w:val="0"/>
        </w:rPr>
      </w:pPr>
      <w:r>
        <w:rPr>
          <w:rStyle w:val="C18"/>
          <w:rtl w:val="0"/>
        </w:rPr>
        <w:t>Orientace v surovinách a materiálech pro plastikářskou výrobu</w:t>
      </w:r>
    </w:p>
    <w:p>
      <w:pPr>
        <w:pStyle w:val="P24"/>
        <w:framePr w:w="6713" w:h="376" w:hRule="exact" w:wrap="none" w:vAnchor="page" w:hAnchor="margin" w:x="45" w:y="6330"/>
        <w:rPr>
          <w:rStyle w:val="C3"/>
          <w:rtl w:val="0"/>
        </w:rPr>
      </w:pPr>
    </w:p>
    <w:p>
      <w:pPr>
        <w:pStyle w:val="P25"/>
        <w:framePr w:w="6661" w:h="249" w:hRule="exact" w:wrap="none" w:vAnchor="page" w:hAnchor="margin" w:x="71" w:y="6401"/>
        <w:rPr>
          <w:rStyle w:val="C19"/>
          <w:rtl w:val="0"/>
        </w:rPr>
      </w:pPr>
      <w:r>
        <w:rPr>
          <w:rStyle w:val="C19"/>
          <w:rtl w:val="0"/>
        </w:rPr>
        <w:t>Kritéria hodnocení</w:t>
      </w:r>
    </w:p>
    <w:p>
      <w:pPr>
        <w:pStyle w:val="P26"/>
        <w:framePr w:w="3918" w:h="376" w:hRule="exact" w:wrap="none" w:vAnchor="page" w:hAnchor="margin" w:x="6803" w:y="6330"/>
        <w:rPr>
          <w:rStyle w:val="C3"/>
          <w:rtl w:val="0"/>
        </w:rPr>
      </w:pPr>
    </w:p>
    <w:p>
      <w:pPr>
        <w:pStyle w:val="P27"/>
        <w:framePr w:w="3836" w:h="249" w:hRule="exact" w:wrap="none" w:vAnchor="page" w:hAnchor="margin" w:x="6859" w:y="6401"/>
        <w:rPr>
          <w:rStyle w:val="C20"/>
          <w:rtl w:val="0"/>
        </w:rPr>
      </w:pPr>
      <w:r>
        <w:rPr>
          <w:rStyle w:val="C20"/>
          <w:rtl w:val="0"/>
        </w:rPr>
        <w:t>Způsoby ověření</w:t>
      </w:r>
    </w:p>
    <w:p>
      <w:pPr>
        <w:pStyle w:val="P12"/>
        <w:framePr w:w="6710" w:h="607" w:hRule="exact" w:wrap="none" w:vAnchor="page" w:hAnchor="margin" w:x="45" w:y="6706"/>
        <w:rPr>
          <w:rStyle w:val="C3"/>
          <w:rtl w:val="0"/>
        </w:rPr>
      </w:pPr>
    </w:p>
    <w:p>
      <w:pPr>
        <w:pStyle w:val="P13"/>
        <w:framePr w:w="6658" w:h="480" w:hRule="exact" w:wrap="none" w:vAnchor="page" w:hAnchor="margin" w:x="71" w:y="6762"/>
        <w:rPr>
          <w:rStyle w:val="C11"/>
          <w:rtl w:val="0"/>
        </w:rPr>
      </w:pPr>
      <w:r>
        <w:rPr>
          <w:rStyle w:val="C11"/>
          <w:rtl w:val="0"/>
        </w:rPr>
        <w:t>a) Charakterizovat jednotlivé typy polymerů na základě jejich vlastností a technologie zpracování</w:t>
      </w:r>
    </w:p>
    <w:p>
      <w:pPr>
        <w:pStyle w:val="P28"/>
        <w:framePr w:w="3921" w:h="607" w:hRule="exact" w:wrap="none" w:vAnchor="page" w:hAnchor="margin" w:x="6800" w:y="6706"/>
        <w:rPr>
          <w:rStyle w:val="C3"/>
          <w:rtl w:val="0"/>
        </w:rPr>
      </w:pPr>
    </w:p>
    <w:p>
      <w:pPr>
        <w:pStyle w:val="P29"/>
        <w:framePr w:w="3839" w:h="480" w:hRule="exact" w:wrap="none" w:vAnchor="page" w:hAnchor="margin" w:x="6856" w:y="6762"/>
        <w:rPr>
          <w:rStyle w:val="C21"/>
          <w:rtl w:val="0"/>
        </w:rPr>
      </w:pPr>
      <w:r>
        <w:rPr>
          <w:rStyle w:val="C21"/>
          <w:rtl w:val="0"/>
        </w:rPr>
        <w:t>Písemné a ústní ověření</w:t>
      </w:r>
    </w:p>
    <w:p>
      <w:pPr>
        <w:pStyle w:val="P16"/>
        <w:framePr w:w="6710" w:h="376" w:hRule="exact" w:wrap="none" w:vAnchor="page" w:hAnchor="margin" w:x="45" w:y="7313"/>
        <w:rPr>
          <w:rStyle w:val="C3"/>
          <w:rtl w:val="0"/>
        </w:rPr>
      </w:pPr>
    </w:p>
    <w:p>
      <w:pPr>
        <w:pStyle w:val="P17"/>
        <w:framePr w:w="6658" w:h="249" w:hRule="exact" w:wrap="none" w:vAnchor="page" w:hAnchor="margin" w:x="71" w:y="7369"/>
        <w:rPr>
          <w:rStyle w:val="C13"/>
          <w:rtl w:val="0"/>
        </w:rPr>
      </w:pPr>
      <w:r>
        <w:rPr>
          <w:rStyle w:val="C13"/>
          <w:rtl w:val="0"/>
        </w:rPr>
        <w:t>b) Identifikovat hlavní typy polymerů používaných v dané plastikářské výrobě</w:t>
      </w:r>
    </w:p>
    <w:p>
      <w:pPr>
        <w:pStyle w:val="P30"/>
        <w:framePr w:w="3921" w:h="376" w:hRule="exact" w:wrap="none" w:vAnchor="page" w:hAnchor="margin" w:x="6800" w:y="7313"/>
        <w:rPr>
          <w:rStyle w:val="C3"/>
          <w:rtl w:val="0"/>
        </w:rPr>
      </w:pPr>
    </w:p>
    <w:p>
      <w:pPr>
        <w:pStyle w:val="P31"/>
        <w:framePr w:w="3839" w:h="249" w:hRule="exact" w:wrap="none" w:vAnchor="page" w:hAnchor="margin" w:x="6856" w:y="7369"/>
        <w:rPr>
          <w:rStyle w:val="C22"/>
          <w:rtl w:val="0"/>
        </w:rPr>
      </w:pPr>
      <w:r>
        <w:rPr>
          <w:rStyle w:val="C22"/>
          <w:rtl w:val="0"/>
        </w:rPr>
        <w:t>Praktické předvedení a ústní ověření</w:t>
      </w:r>
    </w:p>
    <w:p>
      <w:pPr>
        <w:pStyle w:val="P12"/>
        <w:framePr w:w="6710" w:h="607" w:hRule="exact" w:wrap="none" w:vAnchor="page" w:hAnchor="margin" w:x="45" w:y="7689"/>
        <w:rPr>
          <w:rStyle w:val="C3"/>
          <w:rtl w:val="0"/>
        </w:rPr>
      </w:pPr>
    </w:p>
    <w:p>
      <w:pPr>
        <w:pStyle w:val="P13"/>
        <w:framePr w:w="6658" w:h="480" w:hRule="exact" w:wrap="none" w:vAnchor="page" w:hAnchor="margin" w:x="71" w:y="7745"/>
        <w:rPr>
          <w:rStyle w:val="C11"/>
          <w:rtl w:val="0"/>
        </w:rPr>
      </w:pPr>
      <w:r>
        <w:rPr>
          <w:rStyle w:val="C11"/>
          <w:rtl w:val="0"/>
        </w:rPr>
        <w:t>c) Vyjmenovat hlavní aditiva používaná při zpracování plastů a popsat jejich vliv na výsledné vlastnosti plastů</w:t>
      </w:r>
    </w:p>
    <w:p>
      <w:pPr>
        <w:pStyle w:val="P28"/>
        <w:framePr w:w="3921" w:h="607" w:hRule="exact" w:wrap="none" w:vAnchor="page" w:hAnchor="margin" w:x="6800" w:y="7689"/>
        <w:rPr>
          <w:rStyle w:val="C3"/>
          <w:rtl w:val="0"/>
        </w:rPr>
      </w:pPr>
    </w:p>
    <w:p>
      <w:pPr>
        <w:pStyle w:val="P29"/>
        <w:framePr w:w="3839" w:h="480" w:hRule="exact" w:wrap="none" w:vAnchor="page" w:hAnchor="margin" w:x="6856" w:y="7745"/>
        <w:rPr>
          <w:rStyle w:val="C21"/>
          <w:rtl w:val="0"/>
        </w:rPr>
      </w:pPr>
      <w:r>
        <w:rPr>
          <w:rStyle w:val="C21"/>
          <w:rtl w:val="0"/>
        </w:rPr>
        <w:t>Písemné a ústní ověření</w:t>
      </w:r>
    </w:p>
    <w:p>
      <w:pPr>
        <w:pStyle w:val="P16"/>
        <w:framePr w:w="6710" w:h="607" w:hRule="exact" w:wrap="none" w:vAnchor="page" w:hAnchor="margin" w:x="45" w:y="8296"/>
        <w:rPr>
          <w:rStyle w:val="C3"/>
          <w:rtl w:val="0"/>
        </w:rPr>
      </w:pPr>
    </w:p>
    <w:p>
      <w:pPr>
        <w:pStyle w:val="P17"/>
        <w:framePr w:w="6658" w:h="480" w:hRule="exact" w:wrap="none" w:vAnchor="page" w:hAnchor="margin" w:x="71" w:y="8352"/>
        <w:rPr>
          <w:rStyle w:val="C13"/>
          <w:rtl w:val="0"/>
        </w:rPr>
      </w:pPr>
      <w:r>
        <w:rPr>
          <w:rStyle w:val="C13"/>
          <w:rtl w:val="0"/>
        </w:rPr>
        <w:t>d) Rozdělit vzorky vratných a odpadních materiálů a popsat další nakládání s nimi</w:t>
      </w:r>
    </w:p>
    <w:p>
      <w:pPr>
        <w:pStyle w:val="P30"/>
        <w:framePr w:w="3921" w:h="607" w:hRule="exact" w:wrap="none" w:vAnchor="page" w:hAnchor="margin" w:x="6800" w:y="8296"/>
        <w:rPr>
          <w:rStyle w:val="C3"/>
          <w:rtl w:val="0"/>
        </w:rPr>
      </w:pPr>
    </w:p>
    <w:p>
      <w:pPr>
        <w:pStyle w:val="P31"/>
        <w:framePr w:w="3839" w:h="480" w:hRule="exact" w:wrap="none" w:vAnchor="page" w:hAnchor="margin" w:x="6856" w:y="8352"/>
        <w:rPr>
          <w:rStyle w:val="C22"/>
          <w:rtl w:val="0"/>
        </w:rPr>
      </w:pPr>
      <w:r>
        <w:rPr>
          <w:rStyle w:val="C22"/>
          <w:rtl w:val="0"/>
        </w:rPr>
        <w:t>Praktické předvedení a ústní ověření</w:t>
      </w:r>
    </w:p>
    <w:p>
      <w:pPr>
        <w:pStyle w:val="P32"/>
        <w:framePr w:w="10710" w:h="248" w:hRule="exact" w:wrap="none" w:vAnchor="page" w:hAnchor="margin" w:x="28" w:y="9016"/>
        <w:rPr>
          <w:rStyle w:val="C23"/>
          <w:rtl w:val="0"/>
        </w:rPr>
      </w:pPr>
      <w:r>
        <w:rPr>
          <w:rStyle w:val="C23"/>
          <w:rtl w:val="0"/>
        </w:rPr>
        <w:t>Je třeba splnit všechna kritéria.</w:t>
      </w:r>
    </w:p>
    <w:p>
      <w:pPr>
        <w:pStyle w:val="P23"/>
        <w:framePr w:w="10710" w:h="340" w:hRule="exact" w:wrap="none" w:vAnchor="page" w:hAnchor="margin" w:x="28" w:y="9452"/>
        <w:rPr>
          <w:rStyle w:val="C18"/>
          <w:rtl w:val="0"/>
        </w:rPr>
      </w:pPr>
      <w:r>
        <w:rPr>
          <w:rStyle w:val="C18"/>
          <w:rtl w:val="0"/>
        </w:rPr>
        <w:t>Orientace v jednotlivých technologiích zpracování plastů</w:t>
      </w:r>
    </w:p>
    <w:p>
      <w:pPr>
        <w:pStyle w:val="P24"/>
        <w:framePr w:w="6713" w:h="376" w:hRule="exact" w:wrap="none" w:vAnchor="page" w:hAnchor="margin" w:x="45" w:y="9891"/>
        <w:rPr>
          <w:rStyle w:val="C3"/>
          <w:rtl w:val="0"/>
        </w:rPr>
      </w:pPr>
    </w:p>
    <w:p>
      <w:pPr>
        <w:pStyle w:val="P25"/>
        <w:framePr w:w="6661" w:h="249" w:hRule="exact" w:wrap="none" w:vAnchor="page" w:hAnchor="margin" w:x="71" w:y="9962"/>
        <w:rPr>
          <w:rStyle w:val="C19"/>
          <w:rtl w:val="0"/>
        </w:rPr>
      </w:pPr>
      <w:r>
        <w:rPr>
          <w:rStyle w:val="C19"/>
          <w:rtl w:val="0"/>
        </w:rPr>
        <w:t>Kritéria hodnocení</w:t>
      </w:r>
    </w:p>
    <w:p>
      <w:pPr>
        <w:pStyle w:val="P26"/>
        <w:framePr w:w="3918" w:h="376" w:hRule="exact" w:wrap="none" w:vAnchor="page" w:hAnchor="margin" w:x="6803" w:y="9891"/>
        <w:rPr>
          <w:rStyle w:val="C3"/>
          <w:rtl w:val="0"/>
        </w:rPr>
      </w:pPr>
    </w:p>
    <w:p>
      <w:pPr>
        <w:pStyle w:val="P27"/>
        <w:framePr w:w="3836" w:h="249" w:hRule="exact" w:wrap="none" w:vAnchor="page" w:hAnchor="margin" w:x="6859" w:y="9962"/>
        <w:rPr>
          <w:rStyle w:val="C20"/>
          <w:rtl w:val="0"/>
        </w:rPr>
      </w:pPr>
      <w:r>
        <w:rPr>
          <w:rStyle w:val="C20"/>
          <w:rtl w:val="0"/>
        </w:rPr>
        <w:t>Způsoby ověření</w:t>
      </w:r>
    </w:p>
    <w:p>
      <w:pPr>
        <w:pStyle w:val="P12"/>
        <w:framePr w:w="6710" w:h="607" w:hRule="exact" w:wrap="none" w:vAnchor="page" w:hAnchor="margin" w:x="45" w:y="10267"/>
        <w:rPr>
          <w:rStyle w:val="C3"/>
          <w:rtl w:val="0"/>
        </w:rPr>
      </w:pPr>
    </w:p>
    <w:p>
      <w:pPr>
        <w:pStyle w:val="P13"/>
        <w:framePr w:w="6658" w:h="480" w:hRule="exact" w:wrap="none" w:vAnchor="page" w:hAnchor="margin" w:x="71" w:y="10323"/>
        <w:rPr>
          <w:rStyle w:val="C11"/>
          <w:rtl w:val="0"/>
        </w:rPr>
      </w:pPr>
      <w:r>
        <w:rPr>
          <w:rStyle w:val="C11"/>
          <w:rtl w:val="0"/>
        </w:rPr>
        <w:t>a) Popsat technologie - vstřikování, vytlačování, válcování, svařování, tvarování a lisování plastů</w:t>
      </w:r>
    </w:p>
    <w:p>
      <w:pPr>
        <w:pStyle w:val="P28"/>
        <w:framePr w:w="3921" w:h="607" w:hRule="exact" w:wrap="none" w:vAnchor="page" w:hAnchor="margin" w:x="6800" w:y="10267"/>
        <w:rPr>
          <w:rStyle w:val="C3"/>
          <w:rtl w:val="0"/>
        </w:rPr>
      </w:pPr>
    </w:p>
    <w:p>
      <w:pPr>
        <w:pStyle w:val="P29"/>
        <w:framePr w:w="3839" w:h="480" w:hRule="exact" w:wrap="none" w:vAnchor="page" w:hAnchor="margin" w:x="6856" w:y="10323"/>
        <w:rPr>
          <w:rStyle w:val="C21"/>
          <w:rtl w:val="0"/>
        </w:rPr>
      </w:pPr>
      <w:r>
        <w:rPr>
          <w:rStyle w:val="C21"/>
          <w:rtl w:val="0"/>
        </w:rPr>
        <w:t>Písemné a ústní ověření</w:t>
      </w:r>
    </w:p>
    <w:p>
      <w:pPr>
        <w:pStyle w:val="P16"/>
        <w:framePr w:w="6710" w:h="607" w:hRule="exact" w:wrap="none" w:vAnchor="page" w:hAnchor="margin" w:x="45" w:y="10874"/>
        <w:rPr>
          <w:rStyle w:val="C3"/>
          <w:rtl w:val="0"/>
        </w:rPr>
      </w:pPr>
    </w:p>
    <w:p>
      <w:pPr>
        <w:pStyle w:val="P17"/>
        <w:framePr w:w="6658" w:h="480" w:hRule="exact" w:wrap="none" w:vAnchor="page" w:hAnchor="margin" w:x="71" w:y="10930"/>
        <w:rPr>
          <w:rStyle w:val="C13"/>
          <w:rtl w:val="0"/>
        </w:rPr>
      </w:pPr>
      <w:r>
        <w:rPr>
          <w:rStyle w:val="C13"/>
          <w:rtl w:val="0"/>
        </w:rPr>
        <w:t>b) Uvést příklady výrobků pro jednotlivé technologie zpracování plastů a jejich možné aplikace</w:t>
      </w:r>
    </w:p>
    <w:p>
      <w:pPr>
        <w:pStyle w:val="P30"/>
        <w:framePr w:w="3921" w:h="607" w:hRule="exact" w:wrap="none" w:vAnchor="page" w:hAnchor="margin" w:x="6800" w:y="10874"/>
        <w:rPr>
          <w:rStyle w:val="C3"/>
          <w:rtl w:val="0"/>
        </w:rPr>
      </w:pPr>
    </w:p>
    <w:p>
      <w:pPr>
        <w:pStyle w:val="P31"/>
        <w:framePr w:w="3839" w:h="480" w:hRule="exact" w:wrap="none" w:vAnchor="page" w:hAnchor="margin" w:x="6856" w:y="10930"/>
        <w:rPr>
          <w:rStyle w:val="C22"/>
          <w:rtl w:val="0"/>
        </w:rPr>
      </w:pPr>
      <w:r>
        <w:rPr>
          <w:rStyle w:val="C22"/>
          <w:rtl w:val="0"/>
        </w:rPr>
        <w:t>Písemné a ústní ověření</w:t>
      </w:r>
    </w:p>
    <w:p>
      <w:pPr>
        <w:pStyle w:val="P12"/>
        <w:framePr w:w="6710" w:h="607" w:hRule="exact" w:wrap="none" w:vAnchor="page" w:hAnchor="margin" w:x="45" w:y="11481"/>
        <w:rPr>
          <w:rStyle w:val="C3"/>
          <w:rtl w:val="0"/>
        </w:rPr>
      </w:pPr>
    </w:p>
    <w:p>
      <w:pPr>
        <w:pStyle w:val="P13"/>
        <w:framePr w:w="6658" w:h="480" w:hRule="exact" w:wrap="none" w:vAnchor="page" w:hAnchor="margin" w:x="71" w:y="11537"/>
        <w:rPr>
          <w:rStyle w:val="C11"/>
          <w:rtl w:val="0"/>
        </w:rPr>
      </w:pPr>
      <w:r>
        <w:rPr>
          <w:rStyle w:val="C11"/>
          <w:rtl w:val="0"/>
        </w:rPr>
        <w:t>c) Porovnat jednotlivé typy polymerů v návaznosti na jednotlivé technologie používané v plastikářské výrobě</w:t>
      </w:r>
    </w:p>
    <w:p>
      <w:pPr>
        <w:pStyle w:val="P28"/>
        <w:framePr w:w="3921" w:h="607" w:hRule="exact" w:wrap="none" w:vAnchor="page" w:hAnchor="margin" w:x="6800" w:y="11481"/>
        <w:rPr>
          <w:rStyle w:val="C3"/>
          <w:rtl w:val="0"/>
        </w:rPr>
      </w:pPr>
    </w:p>
    <w:p>
      <w:pPr>
        <w:pStyle w:val="P29"/>
        <w:framePr w:w="3839" w:h="480" w:hRule="exact" w:wrap="none" w:vAnchor="page" w:hAnchor="margin" w:x="6856" w:y="11537"/>
        <w:rPr>
          <w:rStyle w:val="C21"/>
          <w:rtl w:val="0"/>
        </w:rPr>
      </w:pPr>
      <w:r>
        <w:rPr>
          <w:rStyle w:val="C21"/>
          <w:rtl w:val="0"/>
        </w:rPr>
        <w:t>Praktické předvedení a ústní ověření</w:t>
      </w:r>
    </w:p>
    <w:p>
      <w:pPr>
        <w:pStyle w:val="P16"/>
        <w:framePr w:w="6710" w:h="607" w:hRule="exact" w:wrap="none" w:vAnchor="page" w:hAnchor="margin" w:x="45" w:y="12088"/>
        <w:rPr>
          <w:rStyle w:val="C3"/>
          <w:rtl w:val="0"/>
        </w:rPr>
      </w:pPr>
    </w:p>
    <w:p>
      <w:pPr>
        <w:pStyle w:val="P17"/>
        <w:framePr w:w="6658" w:h="480" w:hRule="exact" w:wrap="none" w:vAnchor="page" w:hAnchor="margin" w:x="71" w:y="12144"/>
        <w:rPr>
          <w:rStyle w:val="C13"/>
          <w:rtl w:val="0"/>
        </w:rPr>
      </w:pPr>
      <w:r>
        <w:rPr>
          <w:rStyle w:val="C13"/>
          <w:rtl w:val="0"/>
        </w:rPr>
        <w:t>d) Provést potřebné úkony při najíždění, odstavení a obsluze konkrétního výrobního zařízení</w:t>
      </w:r>
    </w:p>
    <w:p>
      <w:pPr>
        <w:pStyle w:val="P30"/>
        <w:framePr w:w="3921" w:h="607" w:hRule="exact" w:wrap="none" w:vAnchor="page" w:hAnchor="margin" w:x="6800" w:y="12088"/>
        <w:rPr>
          <w:rStyle w:val="C3"/>
          <w:rtl w:val="0"/>
        </w:rPr>
      </w:pPr>
    </w:p>
    <w:p>
      <w:pPr>
        <w:pStyle w:val="P31"/>
        <w:framePr w:w="3839" w:h="480" w:hRule="exact" w:wrap="none" w:vAnchor="page" w:hAnchor="margin" w:x="6856" w:y="12144"/>
        <w:rPr>
          <w:rStyle w:val="C22"/>
          <w:rtl w:val="0"/>
        </w:rPr>
      </w:pPr>
      <w:r>
        <w:rPr>
          <w:rStyle w:val="C22"/>
          <w:rtl w:val="0"/>
        </w:rPr>
        <w:t>Praktické předvedení a ústní ověření</w:t>
      </w:r>
    </w:p>
    <w:p>
      <w:pPr>
        <w:pStyle w:val="P32"/>
        <w:framePr w:w="10710" w:h="248" w:hRule="exact" w:wrap="none" w:vAnchor="page" w:hAnchor="margin" w:x="28" w:y="1280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Technolog/technoložka zpracování plastů, 30.7.2026 2:40:52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Seřizování strojů a zařízení pro zpracování plastů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stroje a zařízení na úpravu a dávkování surovin</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Vysvětlit funkci strojů a zařízení a ukázat, jak se nastavují jejich technické parametry (dvouválec, víceválce, vstřikovací, vytlačovací a svařovací stroje)</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Nakreslit a popsat schéma výrobního procesu na lince konkrétního výrobku (podlahovina, fólie, profil, hadice, svařenec, paropropustná fólie)</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Řízení technologického procesu zpracování plastů</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831" w:hRule="exact" w:wrap="none" w:vAnchor="page" w:hAnchor="margin" w:x="45" w:y="5924"/>
        <w:rPr>
          <w:rStyle w:val="C3"/>
          <w:rtl w:val="0"/>
        </w:rPr>
      </w:pPr>
    </w:p>
    <w:p>
      <w:pPr>
        <w:pStyle w:val="P13"/>
        <w:framePr w:w="6658" w:h="704" w:hRule="exact" w:wrap="none" w:vAnchor="page" w:hAnchor="margin" w:x="71" w:y="5980"/>
        <w:rPr>
          <w:rStyle w:val="C11"/>
          <w:rtl w:val="0"/>
        </w:rPr>
      </w:pPr>
      <w:r>
        <w:rPr>
          <w:rStyle w:val="C11"/>
          <w:rtl w:val="0"/>
        </w:rPr>
        <w:t>a) Vytvořit dokument „Pracovní postup“ výrobního zařízení pro jednotlivé finální produkty (podlahovina, fólie, profil, hadice, svařenec, paropropustná fólie)</w:t>
      </w:r>
    </w:p>
    <w:p>
      <w:pPr>
        <w:pStyle w:val="P28"/>
        <w:framePr w:w="3921" w:h="831" w:hRule="exact" w:wrap="none" w:vAnchor="page" w:hAnchor="margin" w:x="6800" w:y="5924"/>
        <w:rPr>
          <w:rStyle w:val="C3"/>
          <w:rtl w:val="0"/>
        </w:rPr>
      </w:pPr>
    </w:p>
    <w:p>
      <w:pPr>
        <w:pStyle w:val="P29"/>
        <w:framePr w:w="3839" w:h="704" w:hRule="exact" w:wrap="none" w:vAnchor="page" w:hAnchor="margin" w:x="6856" w:y="5980"/>
        <w:rPr>
          <w:rStyle w:val="C21"/>
          <w:rtl w:val="0"/>
        </w:rPr>
      </w:pPr>
      <w:r>
        <w:rPr>
          <w:rStyle w:val="C21"/>
          <w:rtl w:val="0"/>
        </w:rPr>
        <w:t>Praktické předvedení a ústní ověření</w:t>
      </w:r>
    </w:p>
    <w:p>
      <w:pPr>
        <w:pStyle w:val="P16"/>
        <w:framePr w:w="6710" w:h="607" w:hRule="exact" w:wrap="none" w:vAnchor="page" w:hAnchor="margin" w:x="45" w:y="6755"/>
        <w:rPr>
          <w:rStyle w:val="C3"/>
          <w:rtl w:val="0"/>
        </w:rPr>
      </w:pPr>
    </w:p>
    <w:p>
      <w:pPr>
        <w:pStyle w:val="P17"/>
        <w:framePr w:w="6658" w:h="480" w:hRule="exact" w:wrap="none" w:vAnchor="page" w:hAnchor="margin" w:x="71" w:y="6811"/>
        <w:rPr>
          <w:rStyle w:val="C13"/>
          <w:rtl w:val="0"/>
        </w:rPr>
      </w:pPr>
      <w:r>
        <w:rPr>
          <w:rStyle w:val="C13"/>
          <w:rtl w:val="0"/>
        </w:rPr>
        <w:t>b) Stanovit klíčové faktory ovlivňující technické parametry finálních produktů, odebrat vzorek pro kontrolu jakosti v laboratoři</w:t>
      </w:r>
    </w:p>
    <w:p>
      <w:pPr>
        <w:pStyle w:val="P30"/>
        <w:framePr w:w="3921" w:h="607" w:hRule="exact" w:wrap="none" w:vAnchor="page" w:hAnchor="margin" w:x="6800" w:y="6755"/>
        <w:rPr>
          <w:rStyle w:val="C3"/>
          <w:rtl w:val="0"/>
        </w:rPr>
      </w:pPr>
    </w:p>
    <w:p>
      <w:pPr>
        <w:pStyle w:val="P31"/>
        <w:framePr w:w="3839" w:h="480" w:hRule="exact" w:wrap="none" w:vAnchor="page" w:hAnchor="margin" w:x="6856" w:y="6811"/>
        <w:rPr>
          <w:rStyle w:val="C22"/>
          <w:rtl w:val="0"/>
        </w:rPr>
      </w:pPr>
      <w:r>
        <w:rPr>
          <w:rStyle w:val="C22"/>
          <w:rtl w:val="0"/>
        </w:rPr>
        <w:t>Praktické předvedení a ústní ověření</w:t>
      </w:r>
    </w:p>
    <w:p>
      <w:pPr>
        <w:pStyle w:val="P12"/>
        <w:framePr w:w="6710" w:h="607" w:hRule="exact" w:wrap="none" w:vAnchor="page" w:hAnchor="margin" w:x="45" w:y="7362"/>
        <w:rPr>
          <w:rStyle w:val="C3"/>
          <w:rtl w:val="0"/>
        </w:rPr>
      </w:pPr>
    </w:p>
    <w:p>
      <w:pPr>
        <w:pStyle w:val="P13"/>
        <w:framePr w:w="6658" w:h="480" w:hRule="exact" w:wrap="none" w:vAnchor="page" w:hAnchor="margin" w:x="71" w:y="7418"/>
        <w:rPr>
          <w:rStyle w:val="C11"/>
          <w:rtl w:val="0"/>
        </w:rPr>
      </w:pPr>
      <w:r>
        <w:rPr>
          <w:rStyle w:val="C11"/>
          <w:rtl w:val="0"/>
        </w:rPr>
        <w:t>c) Provést kontrolu dodržování technologického postupu obsluhy výrobní linky</w:t>
      </w:r>
    </w:p>
    <w:p>
      <w:pPr>
        <w:pStyle w:val="P28"/>
        <w:framePr w:w="3921" w:h="607" w:hRule="exact" w:wrap="none" w:vAnchor="page" w:hAnchor="margin" w:x="6800" w:y="7362"/>
        <w:rPr>
          <w:rStyle w:val="C3"/>
          <w:rtl w:val="0"/>
        </w:rPr>
      </w:pPr>
    </w:p>
    <w:p>
      <w:pPr>
        <w:pStyle w:val="P29"/>
        <w:framePr w:w="3839" w:h="480" w:hRule="exact" w:wrap="none" w:vAnchor="page" w:hAnchor="margin" w:x="6856" w:y="7418"/>
        <w:rPr>
          <w:rStyle w:val="C21"/>
          <w:rtl w:val="0"/>
        </w:rPr>
      </w:pPr>
      <w:r>
        <w:rPr>
          <w:rStyle w:val="C21"/>
          <w:rtl w:val="0"/>
        </w:rPr>
        <w:t>Praktické předvedení a ústní ověření</w:t>
      </w:r>
    </w:p>
    <w:p>
      <w:pPr>
        <w:pStyle w:val="P32"/>
        <w:framePr w:w="10710" w:h="248" w:hRule="exact" w:wrap="none" w:vAnchor="page" w:hAnchor="margin" w:x="28" w:y="8082"/>
        <w:rPr>
          <w:rStyle w:val="C23"/>
          <w:rtl w:val="0"/>
        </w:rPr>
      </w:pPr>
      <w:r>
        <w:rPr>
          <w:rStyle w:val="C23"/>
          <w:rtl w:val="0"/>
        </w:rPr>
        <w:t>Je třeba splnit všechna kritéria.</w:t>
      </w:r>
    </w:p>
    <w:p>
      <w:pPr>
        <w:pStyle w:val="P23"/>
        <w:framePr w:w="10710" w:h="547" w:hRule="exact" w:wrap="none" w:vAnchor="page" w:hAnchor="margin" w:x="28" w:y="8518"/>
        <w:rPr>
          <w:rStyle w:val="C18"/>
          <w:rtl w:val="0"/>
        </w:rPr>
      </w:pPr>
      <w:r>
        <w:rPr>
          <w:rStyle w:val="C18"/>
          <w:rtl w:val="0"/>
        </w:rPr>
        <w:t>Dodržování zásad bezpečnosti a ochrany zdraví při práci, hygieny práce, požární prevence, havarijní prevence a ochrany životního prostředí v plastikářské výrobě</w:t>
      </w:r>
    </w:p>
    <w:p>
      <w:pPr>
        <w:pStyle w:val="P24"/>
        <w:framePr w:w="6713" w:h="376" w:hRule="exact" w:wrap="none" w:vAnchor="page" w:hAnchor="margin" w:x="45" w:y="9165"/>
        <w:rPr>
          <w:rStyle w:val="C3"/>
          <w:rtl w:val="0"/>
        </w:rPr>
      </w:pPr>
    </w:p>
    <w:p>
      <w:pPr>
        <w:pStyle w:val="P25"/>
        <w:framePr w:w="6661" w:h="249" w:hRule="exact" w:wrap="none" w:vAnchor="page" w:hAnchor="margin" w:x="71" w:y="9236"/>
        <w:rPr>
          <w:rStyle w:val="C19"/>
          <w:rtl w:val="0"/>
        </w:rPr>
      </w:pPr>
      <w:r>
        <w:rPr>
          <w:rStyle w:val="C19"/>
          <w:rtl w:val="0"/>
        </w:rPr>
        <w:t>Kritéria hodnocení</w:t>
      </w:r>
    </w:p>
    <w:p>
      <w:pPr>
        <w:pStyle w:val="P26"/>
        <w:framePr w:w="3918" w:h="376" w:hRule="exact" w:wrap="none" w:vAnchor="page" w:hAnchor="margin" w:x="6803" w:y="9165"/>
        <w:rPr>
          <w:rStyle w:val="C3"/>
          <w:rtl w:val="0"/>
        </w:rPr>
      </w:pPr>
    </w:p>
    <w:p>
      <w:pPr>
        <w:pStyle w:val="P27"/>
        <w:framePr w:w="3836" w:h="249" w:hRule="exact" w:wrap="none" w:vAnchor="page" w:hAnchor="margin" w:x="6859" w:y="9236"/>
        <w:rPr>
          <w:rStyle w:val="C20"/>
          <w:rtl w:val="0"/>
        </w:rPr>
      </w:pPr>
      <w:r>
        <w:rPr>
          <w:rStyle w:val="C20"/>
          <w:rtl w:val="0"/>
        </w:rPr>
        <w:t>Způsoby ověření</w:t>
      </w:r>
    </w:p>
    <w:p>
      <w:pPr>
        <w:pStyle w:val="P12"/>
        <w:framePr w:w="6710" w:h="607" w:hRule="exact" w:wrap="none" w:vAnchor="page" w:hAnchor="margin" w:x="45" w:y="9541"/>
        <w:rPr>
          <w:rStyle w:val="C3"/>
          <w:rtl w:val="0"/>
        </w:rPr>
      </w:pPr>
    </w:p>
    <w:p>
      <w:pPr>
        <w:pStyle w:val="P13"/>
        <w:framePr w:w="6658" w:h="480" w:hRule="exact" w:wrap="none" w:vAnchor="page" w:hAnchor="margin" w:x="71" w:y="9597"/>
        <w:rPr>
          <w:rStyle w:val="C11"/>
          <w:rtl w:val="0"/>
        </w:rPr>
      </w:pPr>
      <w:r>
        <w:rPr>
          <w:rStyle w:val="C11"/>
          <w:rtl w:val="0"/>
        </w:rPr>
        <w:t>a) Dodržovat zásady bezpečnosti práce s chemickými látkami, stroji, přístroji a zařízením, hygienické předpisy</w:t>
      </w:r>
    </w:p>
    <w:p>
      <w:pPr>
        <w:pStyle w:val="P28"/>
        <w:framePr w:w="3921" w:h="607" w:hRule="exact" w:wrap="none" w:vAnchor="page" w:hAnchor="margin" w:x="6800" w:y="9541"/>
        <w:rPr>
          <w:rStyle w:val="C3"/>
          <w:rtl w:val="0"/>
        </w:rPr>
      </w:pPr>
    </w:p>
    <w:p>
      <w:pPr>
        <w:pStyle w:val="P29"/>
        <w:framePr w:w="3839" w:h="480" w:hRule="exact" w:wrap="none" w:vAnchor="page" w:hAnchor="margin" w:x="6856" w:y="9597"/>
        <w:rPr>
          <w:rStyle w:val="C21"/>
          <w:rtl w:val="0"/>
        </w:rPr>
      </w:pPr>
      <w:r>
        <w:rPr>
          <w:rStyle w:val="C21"/>
          <w:rtl w:val="0"/>
        </w:rPr>
        <w:t>Praktické předvedení a písemné ověření</w:t>
      </w:r>
    </w:p>
    <w:p>
      <w:pPr>
        <w:pStyle w:val="P16"/>
        <w:framePr w:w="6710" w:h="376" w:hRule="exact" w:wrap="none" w:vAnchor="page" w:hAnchor="margin" w:x="45" w:y="10148"/>
        <w:rPr>
          <w:rStyle w:val="C3"/>
          <w:rtl w:val="0"/>
        </w:rPr>
      </w:pPr>
    </w:p>
    <w:p>
      <w:pPr>
        <w:pStyle w:val="P17"/>
        <w:framePr w:w="6658" w:h="249" w:hRule="exact" w:wrap="none" w:vAnchor="page" w:hAnchor="margin" w:x="71" w:y="10204"/>
        <w:rPr>
          <w:rStyle w:val="C13"/>
          <w:rtl w:val="0"/>
        </w:rPr>
      </w:pPr>
      <w:r>
        <w:rPr>
          <w:rStyle w:val="C13"/>
          <w:rtl w:val="0"/>
        </w:rPr>
        <w:t>b) Používat pracovní oděv a přidělené osobní ochranné pracovní prostředky</w:t>
      </w:r>
    </w:p>
    <w:p>
      <w:pPr>
        <w:pStyle w:val="P30"/>
        <w:framePr w:w="3921" w:h="376" w:hRule="exact" w:wrap="none" w:vAnchor="page" w:hAnchor="margin" w:x="6800" w:y="10148"/>
        <w:rPr>
          <w:rStyle w:val="C3"/>
          <w:rtl w:val="0"/>
        </w:rPr>
      </w:pPr>
    </w:p>
    <w:p>
      <w:pPr>
        <w:pStyle w:val="P31"/>
        <w:framePr w:w="3839" w:h="249" w:hRule="exact" w:wrap="none" w:vAnchor="page" w:hAnchor="margin" w:x="6856" w:y="10204"/>
        <w:rPr>
          <w:rStyle w:val="C22"/>
          <w:rtl w:val="0"/>
        </w:rPr>
      </w:pPr>
      <w:r>
        <w:rPr>
          <w:rStyle w:val="C22"/>
          <w:rtl w:val="0"/>
        </w:rPr>
        <w:t>Praktické předvedení</w:t>
      </w:r>
    </w:p>
    <w:p>
      <w:pPr>
        <w:pStyle w:val="P12"/>
        <w:framePr w:w="6710" w:h="607" w:hRule="exact" w:wrap="none" w:vAnchor="page" w:hAnchor="margin" w:x="45" w:y="10524"/>
        <w:rPr>
          <w:rStyle w:val="C3"/>
          <w:rtl w:val="0"/>
        </w:rPr>
      </w:pPr>
    </w:p>
    <w:p>
      <w:pPr>
        <w:pStyle w:val="P13"/>
        <w:framePr w:w="6658" w:h="480" w:hRule="exact" w:wrap="none" w:vAnchor="page" w:hAnchor="margin" w:x="71" w:y="10580"/>
        <w:rPr>
          <w:rStyle w:val="C11"/>
          <w:rtl w:val="0"/>
        </w:rPr>
      </w:pPr>
      <w:r>
        <w:rPr>
          <w:rStyle w:val="C11"/>
          <w:rtl w:val="0"/>
        </w:rPr>
        <w:t>c) Dodržovat interní a obecně závazné normy a předpisy BOZP, PO, havarijní prevence a ochrany životního prostředí</w:t>
      </w:r>
    </w:p>
    <w:p>
      <w:pPr>
        <w:pStyle w:val="P28"/>
        <w:framePr w:w="3921" w:h="607" w:hRule="exact" w:wrap="none" w:vAnchor="page" w:hAnchor="margin" w:x="6800" w:y="10524"/>
        <w:rPr>
          <w:rStyle w:val="C3"/>
          <w:rtl w:val="0"/>
        </w:rPr>
      </w:pPr>
    </w:p>
    <w:p>
      <w:pPr>
        <w:pStyle w:val="P29"/>
        <w:framePr w:w="3839" w:h="480" w:hRule="exact" w:wrap="none" w:vAnchor="page" w:hAnchor="margin" w:x="6856" w:y="10580"/>
        <w:rPr>
          <w:rStyle w:val="C21"/>
          <w:rtl w:val="0"/>
        </w:rPr>
      </w:pPr>
      <w:r>
        <w:rPr>
          <w:rStyle w:val="C21"/>
          <w:rtl w:val="0"/>
        </w:rPr>
        <w:t>Praktické předvedení a písemné ověření</w:t>
      </w:r>
    </w:p>
    <w:p>
      <w:pPr>
        <w:pStyle w:val="P32"/>
        <w:framePr w:w="10710" w:h="248" w:hRule="exact" w:wrap="none" w:vAnchor="page" w:hAnchor="margin" w:x="28" w:y="1124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Technolog/technoložka zpracování plastů, 30.7.2026 2:40:52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24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autorizovaná osoba vyhotoví a uchazeč podepíše písemný záznam.</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oprávněný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https://nsp.cz/jednotka-prace/technolog-zpracovani-plas#zdravotni-zpusobilost).</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ke zkoušce přinese vlastní pracovní oděv a pracovní obuv.</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pro technologii vytlačování, válcování, vstřikování, svařování. Na praktickém příkladu uchazeč vysvětlí průběh technologického procesu, používané suroviny a materiály. V součinnosti s obsluhou uvede stroj/zařízení do provozu a sleduje technologický proces. Provádí kontrolu shodnosti výrobku se stanovenými parametry jakosti.</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kompetence </w:t>
      </w:r>
      <w:r>
        <w:rPr>
          <w:rFonts w:ascii="Arial" w:cs="Arial" w:hAnsi="Arial" w:eastAsia="Arial"/>
          <w:b w:val="1"/>
          <w:i w:val="0"/>
          <w:caps w:val="0"/>
          <w:strike w:val="0"/>
          <w:noProof w:val="0"/>
          <w:vanish w:val="0"/>
          <w:color w:val="auto"/>
          <w:sz w:val="20"/>
          <w:u w:val="none"/>
          <w:shd w:val="clear" w:color="auto" w:fill="auto"/>
          <w:vertAlign w:val="baseline"/>
          <w:lang/>
        </w:rPr>
        <w:t>Orientace v surovinách a materiálech pro plastikářskou výrobu</w:t>
      </w:r>
      <w:r>
        <w:rPr>
          <w:rFonts w:ascii="Arial" w:cs="Arial" w:hAnsi="Arial" w:eastAsia="Arial"/>
          <w:b w:val="0"/>
          <w:i w:val="0"/>
          <w:caps w:val="0"/>
          <w:strike w:val="0"/>
          <w:noProof w:val="0"/>
          <w:vanish w:val="0"/>
          <w:color w:val="auto"/>
          <w:sz w:val="20"/>
          <w:u w:val="none"/>
          <w:shd w:val="clear" w:color="auto" w:fill="auto"/>
          <w:vertAlign w:val="baseline"/>
          <w:lang/>
        </w:rPr>
        <w:t>, kritérium d), dostane uchazeč dva až čtyři vzorky materiálů.</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hodnocení způsobem ověření „Praktické předvedení a ústní ověření“ se požaduje stručné slovní doplnění předvedené činnosti ve smyslu vysvětlení nebo obhajoby zvoleného postupu či řešení; je třeba přihlížet k bezpečnému provádění všech pracovních úkonů a dodržování zásad bezpečné práce. </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hodnocení způsobem ověření „písemné a ústní ověření“ se požaduje stručné slovní doplnění písemně zpracovaného úkolu, zadání, ve smyslu doplnění informací nebo doplnění vysvětlení. </w:t>
      </w:r>
    </w:p>
    <w:p>
      <w:pPr>
        <w:pStyle w:val="P33"/>
        <w:framePr w:w="10766" w:h="1837" w:hRule="exact" w:wrap="none" w:vAnchor="page" w:hAnchor="margin" w:x="0" w:y="10621"/>
        <w:rPr>
          <w:rStyle w:val="C3"/>
          <w:rtl w:val="0"/>
        </w:rPr>
      </w:pPr>
    </w:p>
    <w:p>
      <w:pPr>
        <w:pStyle w:val="P35"/>
        <w:framePr w:w="10710" w:h="340" w:hRule="exact" w:wrap="none" w:vAnchor="page" w:hAnchor="margin" w:x="28" w:y="10621"/>
        <w:rPr>
          <w:rStyle w:val="C25"/>
          <w:rtl w:val="0"/>
        </w:rPr>
      </w:pPr>
      <w:r>
        <w:rPr>
          <w:rStyle w:val="C25"/>
          <w:rtl w:val="0"/>
        </w:rPr>
        <w:t>Výsledné hodnocení</w:t>
      </w:r>
    </w:p>
    <w:p>
      <w:pPr>
        <w:keepNext w:val="0"/>
        <w:keepLines w:val="0"/>
        <w:framePr w:w="10766" w:h="1497" w:hRule="exact" w:wrap="none" w:vAnchor="page" w:hAnchor="margin" w:x="0" w:y="109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685"/>
        <w:rPr>
          <w:rStyle w:val="C3"/>
          <w:rtl w:val="0"/>
        </w:rPr>
      </w:pPr>
    </w:p>
    <w:p>
      <w:pPr>
        <w:pStyle w:val="P35"/>
        <w:framePr w:w="10710" w:h="340" w:hRule="exact" w:wrap="none" w:vAnchor="page" w:hAnchor="margin" w:x="28" w:y="12685"/>
        <w:rPr>
          <w:rStyle w:val="C25"/>
          <w:rtl w:val="0"/>
        </w:rPr>
      </w:pPr>
      <w:r>
        <w:rPr>
          <w:rStyle w:val="C25"/>
          <w:rtl w:val="0"/>
        </w:rPr>
        <w:t>Počet zkoušejících</w:t>
      </w:r>
    </w:p>
    <w:p>
      <w:pPr>
        <w:keepNext w:val="0"/>
        <w:keepLines w:val="0"/>
        <w:framePr w:w="10766" w:h="1036" w:hRule="exact" w:wrap="none" w:vAnchor="page" w:hAnchor="margin" w:x="0" w:y="130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Technolog/technoložka zpracování plastů, 30.7.2026 2:40:52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8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4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chemii nebo zpracování plastů, pryže a kůže a alespoň 5 let odborné praxe v oblasti plastikářských výrob nebo ve funkci učitele praktického vyučování nebo odborného výcviku v oblasti chemie nebo zpracování plastů, pryže a kůže.</w:t>
      </w:r>
    </w:p>
    <w:p>
      <w:pPr>
        <w:keepNext w:val="0"/>
        <w:keepLines w:val="1"/>
        <w:framePr w:w="10766" w:h="824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chemie nebo zpracování plastů, pryže a kůže a alespoň 5 let odborné praxe v oblasti plastikářských výrob nebo ve funkci učitele praktického vyučování nebo učitele odborného výcviku v oblasti chemie nebo zpracování plastů, pryže a kůže.</w:t>
      </w:r>
    </w:p>
    <w:p>
      <w:pPr>
        <w:keepNext w:val="0"/>
        <w:keepLines w:val="1"/>
        <w:framePr w:w="10766" w:h="824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chemie nebo zpracování plastů, pryže a kůže a alespoň 5 let odborné praxe v oblasti plastikářských výrob nebo ve funkci učitele odborných předmětů nebo praktického vyučování nebo učitele odborného výcviku v oblasti chemie nebo zpracování plastů, pryže a kůže.</w:t>
      </w:r>
    </w:p>
    <w:p>
      <w:pPr>
        <w:keepNext w:val="0"/>
        <w:keepLines w:val="1"/>
        <w:framePr w:w="10766" w:h="824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28-060-M Technolog/technoložka zpracování plastů + střední vzdělání s maturitní zkouškou a alespoň 5 let odborné praxe v oblasti plastikářských výrob.</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4487" w:hRule="exact" w:wrap="none" w:vAnchor="page" w:hAnchor="margin" w:x="0" w:y="11170"/>
        <w:rPr>
          <w:rStyle w:val="C3"/>
          <w:rtl w:val="0"/>
        </w:rPr>
      </w:pPr>
    </w:p>
    <w:p>
      <w:pPr>
        <w:pStyle w:val="P35"/>
        <w:framePr w:w="10710" w:h="340" w:hRule="exact" w:wrap="none" w:vAnchor="page" w:hAnchor="margin" w:x="28" w:y="11170"/>
        <w:rPr>
          <w:rStyle w:val="C25"/>
          <w:rtl w:val="0"/>
        </w:rPr>
      </w:pPr>
      <w:r>
        <w:rPr>
          <w:rStyle w:val="C25"/>
          <w:rtl w:val="0"/>
        </w:rPr>
        <w:t>Nezbytné materiální a technické předpoklady pro provedení zkoušky</w:t>
      </w:r>
    </w:p>
    <w:p>
      <w:pPr>
        <w:keepNext w:val="0"/>
        <w:keepLines w:val="0"/>
        <w:framePr w:w="10766" w:h="4147" w:hRule="exact" w:wrap="none" w:vAnchor="page" w:hAnchor="margin" w:x="0" w:y="11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se provádí v prostorách firmy/společnosti zabývající se výrobou a zpracováním plastů.</w:t>
      </w:r>
    </w:p>
    <w:p>
      <w:pPr>
        <w:keepNext w:val="0"/>
        <w:keepLines w:val="1"/>
        <w:framePr w:w="10766" w:h="4147" w:hRule="exact" w:wrap="none" w:vAnchor="page" w:hAnchor="margin" w:x="0" w:y="1151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vybavená PC s přístupem k internetu</w:t>
      </w:r>
    </w:p>
    <w:p>
      <w:pPr>
        <w:keepNext w:val="0"/>
        <w:keepLines w:val="1"/>
        <w:framePr w:w="10766" w:h="4147" w:hRule="exact" w:wrap="none" w:vAnchor="page" w:hAnchor="margin" w:x="0" w:y="1151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a provozní dokumentace, pracovní instrukce, bezpečnostní a technické listy</w:t>
      </w:r>
    </w:p>
    <w:p>
      <w:pPr>
        <w:keepNext w:val="0"/>
        <w:keepLines w:val="1"/>
        <w:framePr w:w="10766" w:h="4147" w:hRule="exact" w:wrap="none" w:vAnchor="page" w:hAnchor="margin" w:x="0" w:y="1151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technologická zařízení – stroje pro výrobní operace v plastikářské výrobě včetně odpovídajících materiálů (míchací stroje pro přípravu směsí, drtiče a mlýn, granulovací, válcovací, svařovací, vytlačovací a vstřikovací stroje)</w:t>
      </w:r>
    </w:p>
    <w:p>
      <w:pPr>
        <w:keepNext w:val="0"/>
        <w:keepLines w:val="1"/>
        <w:framePr w:w="10766" w:h="4147" w:hRule="exact" w:wrap="none" w:vAnchor="page" w:hAnchor="margin" w:x="0" w:y="1151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vratných a odpadních materiálů (např. odřezky, ořezy, otřepy, nevyužitelný odpad, neshodné výrobky)</w:t>
      </w:r>
    </w:p>
    <w:p>
      <w:pPr>
        <w:keepNext w:val="0"/>
        <w:keepLines w:val="1"/>
        <w:framePr w:w="10766" w:h="4147" w:hRule="exact" w:wrap="none" w:vAnchor="page" w:hAnchor="margin" w:x="0" w:y="1151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 ochranné brýle, štít, rukavice</w:t>
      </w:r>
    </w:p>
    <w:p>
      <w:pPr>
        <w:keepNext w:val="0"/>
        <w:keepLines w:val="0"/>
        <w:framePr w:w="10766" w:h="4147" w:hRule="exact" w:wrap="none" w:vAnchor="page" w:hAnchor="margin" w:x="0" w:y="11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47" w:hRule="exact" w:wrap="none" w:vAnchor="page" w:hAnchor="margin" w:x="0" w:y="11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4147" w:hRule="exact" w:wrap="none" w:vAnchor="page" w:hAnchor="margin" w:x="0" w:y="11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47" w:hRule="exact" w:wrap="none" w:vAnchor="page" w:hAnchor="margin" w:x="0" w:y="11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Technolog/technoložka zpracování plastů, 30.7.2026 2:40:52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8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3762"/>
        <w:rPr>
          <w:rStyle w:val="C3"/>
          <w:rtl w:val="0"/>
        </w:rPr>
      </w:pPr>
    </w:p>
    <w:p>
      <w:pPr>
        <w:pStyle w:val="P35"/>
        <w:framePr w:w="10710" w:h="340" w:hRule="exact" w:wrap="none" w:vAnchor="page" w:hAnchor="margin" w:x="28" w:y="3762"/>
        <w:rPr>
          <w:rStyle w:val="C25"/>
          <w:rtl w:val="0"/>
        </w:rPr>
      </w:pPr>
      <w:r>
        <w:rPr>
          <w:rStyle w:val="C25"/>
          <w:rtl w:val="0"/>
        </w:rPr>
        <w:t>Doba pro vykonání zkoušky</w:t>
      </w:r>
    </w:p>
    <w:p>
      <w:pPr>
        <w:keepNext w:val="0"/>
        <w:keepLines w:val="0"/>
        <w:framePr w:w="10766" w:h="806" w:hRule="exact" w:wrap="none" w:vAnchor="page" w:hAnchor="margin" w:x="0" w:y="41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4 až 5 hodin (hodinou se rozumí 60 minut). Doba trvání písemné části zkoušky jednoho uchazeče je 60 minut.</w:t>
      </w:r>
    </w:p>
    <w:p>
      <w:pPr>
        <w:pStyle w:val="P21"/>
        <w:framePr w:w="7654" w:h="331" w:hRule="exact" w:wrap="none" w:vAnchor="page" w:hAnchor="margin" w:x="28" w:y="15940"/>
        <w:rPr>
          <w:rStyle w:val="C16"/>
          <w:rtl w:val="0"/>
        </w:rPr>
      </w:pPr>
      <w:r>
        <w:rPr>
          <w:rStyle w:val="C16"/>
          <w:rtl w:val="0"/>
        </w:rPr>
        <w:t>Technolog/technoložka zpracování plastů, 30.7.2026 2:40:52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chemického průmyslu ČR,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Plastika, a. s., Kroměříž</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Synthos, a. s., Kralupy nad Vltavou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Spolek pro chemickou a hutní výrobu, a. s., Ústí nad Labem</w:t>
      </w:r>
    </w:p>
    <w:p>
      <w:pPr>
        <w:pStyle w:val="P21"/>
        <w:framePr w:w="7654" w:h="331" w:hRule="exact" w:wrap="none" w:vAnchor="page" w:hAnchor="margin" w:x="28" w:y="15940"/>
        <w:rPr>
          <w:rStyle w:val="C16"/>
          <w:rtl w:val="0"/>
        </w:rPr>
      </w:pPr>
      <w:r>
        <w:rPr>
          <w:rStyle w:val="C16"/>
          <w:rtl w:val="0"/>
        </w:rPr>
        <w:t>Technolog/technoložka zpracování plastů, 30.7.2026 2:40:52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88FAE0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3BF83F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