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BD5121" Type="http://schemas.openxmlformats.org/officeDocument/2006/relationships/officeDocument" Target="/word/document.xml" /><Relationship Id="coreRABD5121" Type="http://schemas.openxmlformats.org/package/2006/relationships/metadata/core-properties" Target="/docProps/core.xml" /><Relationship Id="customRABD51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25.8.2026 0:09:25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Optik/optička, 25.8.2026 0:09:25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