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EFA164" Type="http://schemas.openxmlformats.org/officeDocument/2006/relationships/officeDocument" Target="/word/document.xml" /><Relationship Id="coreR1AEFA164" Type="http://schemas.openxmlformats.org/package/2006/relationships/metadata/core-properties" Target="/docProps/core.xml" /><Relationship Id="customR1AEFA1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27.10.2026 3:28:39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45D6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F615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