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823D8" Type="http://schemas.openxmlformats.org/officeDocument/2006/relationships/officeDocument" Target="/word/document.xml" /><Relationship Id="coreR1FC823D8" Type="http://schemas.openxmlformats.org/package/2006/relationships/metadata/core-properties" Target="/docProps/core.xml" /><Relationship Id="customR1FC82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27.10.2026 1:14:41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Modelář (kód: 21-53-H/01)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Modelář ve slévárenství (kód: 21-99-H/11)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Modelář/modelářka ve slévárenství (kód: 21-025-H)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Modelář/modelářka ve slévárenství, 27.10.2026 1:14:41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