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55144" Type="http://schemas.openxmlformats.org/officeDocument/2006/relationships/officeDocument" Target="/word/document.xml" /><Relationship Id="coreR78A55144" Type="http://schemas.openxmlformats.org/package/2006/relationships/metadata/core-properties" Target="/docProps/core.xml" /><Relationship Id="customR78A551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Sestavit jednotlivé součásti vzduchotechnických zařízení včetně zabudování do ocelových konstrukcí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Montovat a demontovat těsnění vzduchotechnického zařízení</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izolace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547" w:hRule="exact" w:wrap="none" w:vAnchor="page" w:hAnchor="margin" w:x="28" w:y="11529"/>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a) Dosáhnout žádoucích rozměrů a tvaru ručním obráběním a zpracováním</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2928"/>
        <w:rPr>
          <w:rStyle w:val="C3"/>
          <w:rtl w:val="0"/>
        </w:rPr>
      </w:pPr>
    </w:p>
    <w:p>
      <w:pPr>
        <w:pStyle w:val="P17"/>
        <w:framePr w:w="6658" w:h="480" w:hRule="exact" w:wrap="none" w:vAnchor="page" w:hAnchor="margin" w:x="71" w:y="1298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2928"/>
        <w:rPr>
          <w:rStyle w:val="C3"/>
          <w:rtl w:val="0"/>
        </w:rPr>
      </w:pPr>
    </w:p>
    <w:p>
      <w:pPr>
        <w:pStyle w:val="P31"/>
        <w:framePr w:w="3839" w:h="480" w:hRule="exact" w:wrap="none" w:vAnchor="page" w:hAnchor="margin" w:x="6856" w:y="12984"/>
        <w:rPr>
          <w:rStyle w:val="C22"/>
          <w:rtl w:val="0"/>
        </w:rPr>
      </w:pPr>
      <w:r>
        <w:rPr>
          <w:rStyle w:val="C22"/>
          <w:rtl w:val="0"/>
        </w:rPr>
        <w:t>Praktické předvedení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 základě diagnostikované poruchy opravu vzduchotechnického zařízení výměnou vadného dílu či skupiny (bloku)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funkčních zkoušek vzduchotechnických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 obhajobou nad dokumentací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funkční zkoušku sestaveného vzduchotechnického zařízení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Analyzovat a vyhodnotit výsledky zkoušky vzduchotechnického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s ústní obhajobou</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ve skupině oborů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nebo externí montážní pracoviště s přísunem potřebné energie odpovídající platným bezpečnostním a hygienickým předpisům</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 montáž a opravy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vzduchotechnického zařízení a ocelové konstrukce pro předvedení sestavení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Vzduchotechnické zařízení pro provedení funkční zkoušky a diagnostiku poruchy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zkoušku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pStyle w:val="P21"/>
        <w:framePr w:w="7654" w:h="331" w:hRule="exact" w:wrap="none" w:vAnchor="page" w:hAnchor="margin" w:x="28" w:y="15940"/>
        <w:rPr>
          <w:rStyle w:val="C16"/>
          <w:rtl w:val="0"/>
        </w:rPr>
      </w:pPr>
      <w:r>
        <w:rPr>
          <w:rStyle w:val="C16"/>
          <w:rtl w:val="0"/>
        </w:rPr>
        <w:t>Montér vzduchotechniky, 27.10.2026 5:20:14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