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E18B9C" Type="http://schemas.openxmlformats.org/officeDocument/2006/relationships/officeDocument" Target="/word/document.xml" /><Relationship Id="coreR23E18B9C" Type="http://schemas.openxmlformats.org/package/2006/relationships/metadata/core-properties" Target="/docProps/core.xml" /><Relationship Id="customR23E18B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včel (kód: 41-035-H)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včel, zpracovatel včelích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a kvality včelstva a včelích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Praktické léčení včelstev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včelařské evidence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včelařských zařízení a dalšího vybavení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včelstvo v průběhu celého včelařského roku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Rozmnožování včelstev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Doprava a usazování úlů do vhodných lokalit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26.02.2013 do: 28.06.2019</w:t>
      </w:r>
    </w:p>
    <w:p>
      <w:pPr>
        <w:pStyle w:val="P21"/>
        <w:framePr w:w="7654" w:h="331" w:hRule="exact" w:wrap="none" w:vAnchor="page" w:hAnchor="margin" w:x="28" w:y="15940"/>
        <w:rPr>
          <w:rStyle w:val="C16"/>
          <w:rtl w:val="0"/>
        </w:rPr>
      </w:pPr>
      <w:r>
        <w:rPr>
          <w:rStyle w:val="C16"/>
          <w:rtl w:val="0"/>
        </w:rPr>
        <w:t>Chovatel včel, 13.6.2026 13:00:08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a kvality včelstva a včelích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základní prohlídku včelstva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Navrhnout a provést potřebná opatření na základě zjištěného stavu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a 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stav a kvalitu včelího produktu vizuálně a organolepticky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Posoudit stav a kvalitu včelího produktu laboratorně</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Praktické léčení včelstev</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Provést jednotlivé způsoby léčení včelstev proti roztoči Varroa destructor v závislosti na ročním období</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a 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Provést odběr měli pro vyšetření výskytu roztoče Varroa destructor</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Odebrat vzorek pro diagnostiku onemocnění morem včelího plodu</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7756"/>
        <w:rPr>
          <w:rStyle w:val="C3"/>
          <w:rtl w:val="0"/>
        </w:rPr>
      </w:pPr>
    </w:p>
    <w:p>
      <w:pPr>
        <w:pStyle w:val="P17"/>
        <w:framePr w:w="6658" w:h="480" w:hRule="exact" w:wrap="none" w:vAnchor="page" w:hAnchor="margin" w:x="71" w:y="7812"/>
        <w:rPr>
          <w:rStyle w:val="C13"/>
          <w:rtl w:val="0"/>
        </w:rPr>
      </w:pPr>
      <w:r>
        <w:rPr>
          <w:rStyle w:val="C13"/>
          <w:rtl w:val="0"/>
        </w:rPr>
        <w:t>d) Navrhnout a provést opatření při výskytu onemocnění zvápenatění včelího plodu</w:t>
      </w:r>
    </w:p>
    <w:p>
      <w:pPr>
        <w:pStyle w:val="P30"/>
        <w:framePr w:w="3921" w:h="607" w:hRule="exact" w:wrap="none" w:vAnchor="page" w:hAnchor="margin" w:x="6800" w:y="7756"/>
        <w:rPr>
          <w:rStyle w:val="C3"/>
          <w:rtl w:val="0"/>
        </w:rPr>
      </w:pPr>
    </w:p>
    <w:p>
      <w:pPr>
        <w:pStyle w:val="P31"/>
        <w:framePr w:w="3839" w:h="480"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e) Diagnostikovat a navrhnout opatření při výskytu nosemózy</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 a 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f) Předvést zabezpečení úlů proti vniknutí škůdců</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Vedení včelařské evidence</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Vnést záznam o provedené prohlídce včelstev (jarní, podletní) do prvotní včelařské evidence</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b) Vyjmenovat předpisy související s chovem včel a orientovat se v nich</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c) Uvést možnosti dotačních titulů souvisejících s chovem včel</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Ústní ověření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Údržba včelařských zařízení a dalšího vybavení</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Provést údržbu a opravu vybraného včelařského zařízení</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Praktické předvedení a 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Provést mechanické očištění jednotlivých částí úlu a jejich dezinfekci</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 a ústní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Provést údržbu zeleně a včelařsky významných rostlin na včelnici</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 a ústní ověření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včel, 13.6.2026 13:00:08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včelstvo v průběhu celého včelařského roku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ošetřování včelstva v podletí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ošetřování včelstva na podzim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nebo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ošetřování včelstva v zimě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nebo 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ošetřování včelstva v předjaří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nebo 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ošetřování včelstva na jaře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nebo 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Charakterizovat ošetřování včelstva v časném létě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nebo písemné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Charakterizovat ošetřování včelstva v plném létě</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nebo písemné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Předvést ošetřování včelstva</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Vysvětlit možnosti a zásady při spojování včelstev</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Ústní ověření</w:t>
      </w:r>
    </w:p>
    <w:p>
      <w:pPr>
        <w:pStyle w:val="P32"/>
        <w:framePr w:w="10710" w:h="248" w:hRule="exact" w:wrap="none" w:vAnchor="page" w:hAnchor="margin" w:x="28" w:y="6469"/>
        <w:rPr>
          <w:rStyle w:val="C23"/>
          <w:rtl w:val="0"/>
        </w:rPr>
      </w:pPr>
      <w:r>
        <w:rPr>
          <w:rStyle w:val="C23"/>
          <w:rtl w:val="0"/>
        </w:rPr>
        <w:t>Je třeba splnit všechna kritéria.</w:t>
      </w:r>
    </w:p>
    <w:p>
      <w:pPr>
        <w:pStyle w:val="P23"/>
        <w:framePr w:w="10710" w:h="340" w:hRule="exact" w:wrap="none" w:vAnchor="page" w:hAnchor="margin" w:x="28" w:y="6905"/>
        <w:rPr>
          <w:rStyle w:val="C18"/>
          <w:rtl w:val="0"/>
        </w:rPr>
      </w:pPr>
      <w:r>
        <w:rPr>
          <w:rStyle w:val="C18"/>
          <w:rtl w:val="0"/>
        </w:rPr>
        <w:t>Rozmnožování včelstev</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Předvést rozmnožování včelstev formou tvorby oddělků</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 a ústní ověření</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b) Předvést rozmnožování včelstev formou tvorby smetence</w:t>
      </w:r>
    </w:p>
    <w:p>
      <w:pPr>
        <w:pStyle w:val="P30"/>
        <w:framePr w:w="3921" w:h="376" w:hRule="exact" w:wrap="none" w:vAnchor="page" w:hAnchor="margin" w:x="6800" w:y="8097"/>
        <w:rPr>
          <w:rStyle w:val="C3"/>
          <w:rtl w:val="0"/>
        </w:rPr>
      </w:pPr>
    </w:p>
    <w:p>
      <w:pPr>
        <w:pStyle w:val="P31"/>
        <w:framePr w:w="3839" w:h="249" w:hRule="exact" w:wrap="none" w:vAnchor="page" w:hAnchor="margin" w:x="6856" w:y="8153"/>
        <w:rPr>
          <w:rStyle w:val="C22"/>
          <w:rtl w:val="0"/>
        </w:rPr>
      </w:pPr>
      <w:r>
        <w:rPr>
          <w:rStyle w:val="C22"/>
          <w:rtl w:val="0"/>
        </w:rPr>
        <w:t>Praktické předvedení a ústní ověření</w:t>
      </w:r>
    </w:p>
    <w:p>
      <w:pPr>
        <w:pStyle w:val="P12"/>
        <w:framePr w:w="6710" w:h="376" w:hRule="exact" w:wrap="none" w:vAnchor="page" w:hAnchor="margin" w:x="45" w:y="8473"/>
        <w:rPr>
          <w:rStyle w:val="C3"/>
          <w:rtl w:val="0"/>
        </w:rPr>
      </w:pPr>
    </w:p>
    <w:p>
      <w:pPr>
        <w:pStyle w:val="P13"/>
        <w:framePr w:w="6658" w:h="249" w:hRule="exact" w:wrap="none" w:vAnchor="page" w:hAnchor="margin" w:x="71" w:y="8529"/>
        <w:rPr>
          <w:rStyle w:val="C11"/>
          <w:rtl w:val="0"/>
        </w:rPr>
      </w:pPr>
      <w:r>
        <w:rPr>
          <w:rStyle w:val="C11"/>
          <w:rtl w:val="0"/>
        </w:rPr>
        <w:t>c) Předvést rozmnožování včelstev formou tvorby přeletáku</w:t>
      </w:r>
    </w:p>
    <w:p>
      <w:pPr>
        <w:pStyle w:val="P28"/>
        <w:framePr w:w="3921" w:h="376" w:hRule="exact" w:wrap="none" w:vAnchor="page" w:hAnchor="margin" w:x="6800" w:y="8473"/>
        <w:rPr>
          <w:rStyle w:val="C3"/>
          <w:rtl w:val="0"/>
        </w:rPr>
      </w:pPr>
    </w:p>
    <w:p>
      <w:pPr>
        <w:pStyle w:val="P29"/>
        <w:framePr w:w="3839" w:h="249" w:hRule="exact" w:wrap="none" w:vAnchor="page" w:hAnchor="margin" w:x="6856" w:y="8529"/>
        <w:rPr>
          <w:rStyle w:val="C21"/>
          <w:rtl w:val="0"/>
        </w:rPr>
      </w:pPr>
      <w:r>
        <w:rPr>
          <w:rStyle w:val="C21"/>
          <w:rtl w:val="0"/>
        </w:rPr>
        <w:t>Praktické předvedení a ústní ověření</w:t>
      </w:r>
    </w:p>
    <w:p>
      <w:pPr>
        <w:pStyle w:val="P16"/>
        <w:framePr w:w="6710" w:h="607" w:hRule="exact" w:wrap="none" w:vAnchor="page" w:hAnchor="margin" w:x="45" w:y="8849"/>
        <w:rPr>
          <w:rStyle w:val="C3"/>
          <w:rtl w:val="0"/>
        </w:rPr>
      </w:pPr>
    </w:p>
    <w:p>
      <w:pPr>
        <w:pStyle w:val="P17"/>
        <w:framePr w:w="6658" w:h="480" w:hRule="exact" w:wrap="none" w:vAnchor="page" w:hAnchor="margin" w:x="71" w:y="8905"/>
        <w:rPr>
          <w:rStyle w:val="C13"/>
          <w:rtl w:val="0"/>
        </w:rPr>
      </w:pPr>
      <w:r>
        <w:rPr>
          <w:rStyle w:val="C13"/>
          <w:rtl w:val="0"/>
        </w:rPr>
        <w:t>d) Vysvětlit příčiny rojové nálady ve včelstvech, vyjmenovat a charakterizovat jednotlivé druhy rojů a provést protirojová opatření</w:t>
      </w:r>
    </w:p>
    <w:p>
      <w:pPr>
        <w:pStyle w:val="P30"/>
        <w:framePr w:w="3921" w:h="607" w:hRule="exact" w:wrap="none" w:vAnchor="page" w:hAnchor="margin" w:x="6800" w:y="8849"/>
        <w:rPr>
          <w:rStyle w:val="C3"/>
          <w:rtl w:val="0"/>
        </w:rPr>
      </w:pPr>
    </w:p>
    <w:p>
      <w:pPr>
        <w:pStyle w:val="P31"/>
        <w:framePr w:w="3839" w:h="480" w:hRule="exact" w:wrap="none" w:vAnchor="page" w:hAnchor="margin" w:x="6856" w:y="8905"/>
        <w:rPr>
          <w:rStyle w:val="C22"/>
          <w:rtl w:val="0"/>
        </w:rPr>
      </w:pPr>
      <w:r>
        <w:rPr>
          <w:rStyle w:val="C22"/>
          <w:rtl w:val="0"/>
        </w:rPr>
        <w:t>Ústní ověření a praktické předvedení</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e) Provést usazení roje do úlu</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 a ústní ověření</w:t>
      </w:r>
    </w:p>
    <w:p>
      <w:pPr>
        <w:pStyle w:val="P32"/>
        <w:framePr w:w="10710" w:h="248" w:hRule="exact" w:wrap="none" w:vAnchor="page" w:hAnchor="margin" w:x="28" w:y="9946"/>
        <w:rPr>
          <w:rStyle w:val="C23"/>
          <w:rtl w:val="0"/>
        </w:rPr>
      </w:pPr>
      <w:r>
        <w:rPr>
          <w:rStyle w:val="C23"/>
          <w:rtl w:val="0"/>
        </w:rPr>
        <w:t>Je třeba splnit všechna kritéria.</w:t>
      </w:r>
    </w:p>
    <w:p>
      <w:pPr>
        <w:pStyle w:val="P23"/>
        <w:framePr w:w="10710" w:h="340" w:hRule="exact" w:wrap="none" w:vAnchor="page" w:hAnchor="margin" w:x="28" w:y="10381"/>
        <w:rPr>
          <w:rStyle w:val="C18"/>
          <w:rtl w:val="0"/>
        </w:rPr>
      </w:pPr>
      <w:r>
        <w:rPr>
          <w:rStyle w:val="C18"/>
          <w:rtl w:val="0"/>
        </w:rPr>
        <w:t>Doprava a usazování úlů do vhodných lokalit</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a) Posoudit vhodnost určené lokality pro umístění stanoviště včelstev</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Praktické předvedení a ústní ověření</w:t>
      </w:r>
    </w:p>
    <w:p>
      <w:pPr>
        <w:pStyle w:val="P16"/>
        <w:framePr w:w="6710" w:h="607" w:hRule="exact" w:wrap="none" w:vAnchor="page" w:hAnchor="margin" w:x="45" w:y="11573"/>
        <w:rPr>
          <w:rStyle w:val="C3"/>
          <w:rtl w:val="0"/>
        </w:rPr>
      </w:pPr>
    </w:p>
    <w:p>
      <w:pPr>
        <w:pStyle w:val="P17"/>
        <w:framePr w:w="6658" w:h="480" w:hRule="exact" w:wrap="none" w:vAnchor="page" w:hAnchor="margin" w:x="71" w:y="11629"/>
        <w:rPr>
          <w:rStyle w:val="C13"/>
          <w:rtl w:val="0"/>
        </w:rPr>
      </w:pPr>
      <w:r>
        <w:rPr>
          <w:rStyle w:val="C13"/>
          <w:rtl w:val="0"/>
        </w:rPr>
        <w:t>b) Určit včelařsky významné rostliny, charakterizovat jejich užitkovost a období využitelnosti</w:t>
      </w:r>
    </w:p>
    <w:p>
      <w:pPr>
        <w:pStyle w:val="P30"/>
        <w:framePr w:w="3921" w:h="607" w:hRule="exact" w:wrap="none" w:vAnchor="page" w:hAnchor="margin" w:x="6800" w:y="11573"/>
        <w:rPr>
          <w:rStyle w:val="C3"/>
          <w:rtl w:val="0"/>
        </w:rPr>
      </w:pPr>
    </w:p>
    <w:p>
      <w:pPr>
        <w:pStyle w:val="P31"/>
        <w:framePr w:w="3839" w:h="480" w:hRule="exact" w:wrap="none" w:vAnchor="page" w:hAnchor="margin" w:x="6856" w:y="11629"/>
        <w:rPr>
          <w:rStyle w:val="C22"/>
          <w:rtl w:val="0"/>
        </w:rPr>
      </w:pPr>
      <w:r>
        <w:rPr>
          <w:rStyle w:val="C22"/>
          <w:rtl w:val="0"/>
        </w:rPr>
        <w:t>Praktické předvedení a ústní ověření</w:t>
      </w:r>
    </w:p>
    <w:p>
      <w:pPr>
        <w:pStyle w:val="P12"/>
        <w:framePr w:w="6710" w:h="607" w:hRule="exact" w:wrap="none" w:vAnchor="page" w:hAnchor="margin" w:x="45" w:y="12180"/>
        <w:rPr>
          <w:rStyle w:val="C3"/>
          <w:rtl w:val="0"/>
        </w:rPr>
      </w:pPr>
    </w:p>
    <w:p>
      <w:pPr>
        <w:pStyle w:val="P13"/>
        <w:framePr w:w="6658" w:h="480" w:hRule="exact" w:wrap="none" w:vAnchor="page" w:hAnchor="margin" w:x="71" w:y="12236"/>
        <w:rPr>
          <w:rStyle w:val="C11"/>
          <w:rtl w:val="0"/>
        </w:rPr>
      </w:pPr>
      <w:r>
        <w:rPr>
          <w:rStyle w:val="C11"/>
          <w:rtl w:val="0"/>
        </w:rPr>
        <w:t>c) Navrhnout možnosti přepravy včelstev za předpokladu dodržení zásad bezpečnosti práce a obecně závazných předpisů</w:t>
      </w:r>
    </w:p>
    <w:p>
      <w:pPr>
        <w:pStyle w:val="P28"/>
        <w:framePr w:w="3921" w:h="607" w:hRule="exact" w:wrap="none" w:vAnchor="page" w:hAnchor="margin" w:x="6800" w:y="12180"/>
        <w:rPr>
          <w:rStyle w:val="C3"/>
          <w:rtl w:val="0"/>
        </w:rPr>
      </w:pPr>
    </w:p>
    <w:p>
      <w:pPr>
        <w:pStyle w:val="P29"/>
        <w:framePr w:w="3839" w:h="480" w:hRule="exact" w:wrap="none" w:vAnchor="page" w:hAnchor="margin" w:x="6856" w:y="12236"/>
        <w:rPr>
          <w:rStyle w:val="C21"/>
          <w:rtl w:val="0"/>
        </w:rPr>
      </w:pPr>
      <w:r>
        <w:rPr>
          <w:rStyle w:val="C21"/>
          <w:rtl w:val="0"/>
        </w:rPr>
        <w:t>Písemné nebo ústní ověření</w:t>
      </w:r>
    </w:p>
    <w:p>
      <w:pPr>
        <w:pStyle w:val="P32"/>
        <w:framePr w:w="10710" w:h="248" w:hRule="exact" w:wrap="none" w:vAnchor="page" w:hAnchor="margin" w:x="28" w:y="129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včel, 13.6.2026 13:00:08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http://katalog.nsp.cz/karta_p.aspx?id_jp=100220&amp;kod_sm1=26).</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se včelami podloženou dostatečnými odbornými vědomostmi a dovednostmi.</w:t>
      </w:r>
    </w:p>
    <w:p>
      <w:pPr>
        <w:pStyle w:val="P33"/>
        <w:framePr w:w="10766" w:h="1837" w:hRule="exact" w:wrap="none" w:vAnchor="page" w:hAnchor="margin" w:x="0" w:y="5720"/>
        <w:rPr>
          <w:rStyle w:val="C3"/>
          <w:rtl w:val="0"/>
        </w:rPr>
      </w:pPr>
    </w:p>
    <w:p>
      <w:pPr>
        <w:pStyle w:val="P35"/>
        <w:framePr w:w="10710" w:h="340" w:hRule="exact" w:wrap="none" w:vAnchor="page" w:hAnchor="margin" w:x="28" w:y="5720"/>
        <w:rPr>
          <w:rStyle w:val="C25"/>
          <w:rtl w:val="0"/>
        </w:rPr>
      </w:pPr>
      <w:r>
        <w:rPr>
          <w:rStyle w:val="C25"/>
          <w:rtl w:val="0"/>
        </w:rPr>
        <w:t>Výsledné hodnocení</w:t>
      </w:r>
    </w:p>
    <w:p>
      <w:pPr>
        <w:keepNext w:val="0"/>
        <w:keepLines w:val="0"/>
        <w:framePr w:w="10766" w:h="1497" w:hRule="exact" w:wrap="none" w:vAnchor="page" w:hAnchor="margin" w:x="0" w:y="6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84"/>
        <w:rPr>
          <w:rStyle w:val="C3"/>
          <w:rtl w:val="0"/>
        </w:rPr>
      </w:pPr>
    </w:p>
    <w:p>
      <w:pPr>
        <w:pStyle w:val="P35"/>
        <w:framePr w:w="10710" w:h="340" w:hRule="exact" w:wrap="none" w:vAnchor="page" w:hAnchor="margin" w:x="28" w:y="7784"/>
        <w:rPr>
          <w:rStyle w:val="C25"/>
          <w:rtl w:val="0"/>
        </w:rPr>
      </w:pPr>
      <w:r>
        <w:rPr>
          <w:rStyle w:val="C25"/>
          <w:rtl w:val="0"/>
        </w:rPr>
        <w:t>Počet zkoušejících</w:t>
      </w:r>
    </w:p>
    <w:p>
      <w:pPr>
        <w:keepNext w:val="0"/>
        <w:keepLines w:val="0"/>
        <w:framePr w:w="10766" w:h="806" w:hRule="exact" w:wrap="none" w:vAnchor="page" w:hAnchor="margin" w:x="0" w:y="8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Chovatel včel, 13.6.2026 13:00:08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nebo vyšší odborné vzdělání zemědělského zaměření s absolvováním předmětu zaměřeného na včelařství a 5 let praxe ve funkci s odpovědností za chov včel,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zahradnictví se studiem předmětu zaměřeného na včelařství, případně s předchozím studiem oboru vzdělání včelař a nejméně 8 let praxe ve funkci s odpovědností za chov včel,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3714"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Včelařský provoz s alespoň 150 včelstvy a odpovídajícím zázemím </w:t>
      </w:r>
    </w:p>
    <w:p>
      <w:pPr>
        <w:keepNext w:val="0"/>
        <w:keepLines w:val="0"/>
        <w:framePr w:w="10766" w:h="337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Truhlářská dílna </w:t>
      </w:r>
    </w:p>
    <w:p>
      <w:pPr>
        <w:keepNext w:val="0"/>
        <w:keepLines w:val="0"/>
        <w:framePr w:w="10766" w:h="337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Chov včel v různých druzích úlových systémů</w:t>
      </w:r>
    </w:p>
    <w:p>
      <w:pPr>
        <w:keepNext w:val="0"/>
        <w:keepLines w:val="0"/>
        <w:framePr w:w="10766" w:h="337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Potřebná zařízení a pomůcky ‒ kuřák, rozpěrák, refraktometr, konduktometr, varroadna, monitorovací podložky, mikroskop, schválená léčiva, kompresor a zdroj aerosolu, teplovzdušná pistole, ochranné pomůcky</w:t>
      </w:r>
    </w:p>
    <w:p>
      <w:pPr>
        <w:keepNext w:val="0"/>
        <w:keepLines w:val="0"/>
        <w:framePr w:w="10766" w:h="337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37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37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53"/>
        <w:rPr>
          <w:rStyle w:val="C3"/>
          <w:rtl w:val="0"/>
        </w:rPr>
      </w:pPr>
    </w:p>
    <w:p>
      <w:pPr>
        <w:pStyle w:val="P35"/>
        <w:framePr w:w="10710" w:h="340" w:hRule="exact" w:wrap="none" w:vAnchor="page" w:hAnchor="margin" w:x="28" w:y="13253"/>
        <w:rPr>
          <w:rStyle w:val="C25"/>
          <w:rtl w:val="0"/>
        </w:rPr>
      </w:pPr>
      <w:r>
        <w:rPr>
          <w:rStyle w:val="C25"/>
          <w:rtl w:val="0"/>
        </w:rPr>
        <w:t>Doba přípravy na zkoušku</w:t>
      </w:r>
    </w:p>
    <w:p>
      <w:pPr>
        <w:keepNext w:val="0"/>
        <w:keepLines w:val="0"/>
        <w:framePr w:w="10766" w:h="1036" w:hRule="exact" w:wrap="none" w:vAnchor="page" w:hAnchor="margin" w:x="0" w:y="13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Chovatel včel, 13.6.2026 13:00:08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 Termín vykonání zkoušky je závislý na biologickém rytmu chovu včel.</w:t>
      </w:r>
    </w:p>
    <w:p>
      <w:pPr>
        <w:pStyle w:val="P21"/>
        <w:framePr w:w="7654" w:h="331" w:hRule="exact" w:wrap="none" w:vAnchor="page" w:hAnchor="margin" w:x="28" w:y="15940"/>
        <w:rPr>
          <w:rStyle w:val="C16"/>
          <w:rtl w:val="0"/>
        </w:rPr>
      </w:pPr>
      <w:r>
        <w:rPr>
          <w:rStyle w:val="C16"/>
          <w:rtl w:val="0"/>
        </w:rPr>
        <w:t>Chovatel včel, 13.6.2026 13:00:08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včelařské – Včelařské vzdělávací centrum, o. p. s.</w:t>
      </w:r>
    </w:p>
    <w:p>
      <w:pPr>
        <w:pStyle w:val="P21"/>
        <w:framePr w:w="7654" w:h="331" w:hRule="exact" w:wrap="none" w:vAnchor="page" w:hAnchor="margin" w:x="28" w:y="15940"/>
        <w:rPr>
          <w:rStyle w:val="C16"/>
          <w:rtl w:val="0"/>
        </w:rPr>
      </w:pPr>
      <w:r>
        <w:rPr>
          <w:rStyle w:val="C16"/>
          <w:rtl w:val="0"/>
        </w:rPr>
        <w:t>Chovatel včel, 13.6.2026 13:00:08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