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1477D6" Type="http://schemas.openxmlformats.org/officeDocument/2006/relationships/officeDocument" Target="/word/document.xml" /><Relationship Id="coreR521477D6" Type="http://schemas.openxmlformats.org/package/2006/relationships/metadata/core-properties" Target="/docProps/core.xml" /><Relationship Id="customR521477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obsluhy pošty (kód: 37-025-M)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pracovník / odborná pracovnice obsluhy pošty, 27.10.2026 3:03:37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poštovního provozu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pracovník / odborná pracovnice obsluhy pošty, 27.10.2026 3:03:37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