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DE69D" Type="http://schemas.openxmlformats.org/officeDocument/2006/relationships/officeDocument" Target="/word/document.xml" /><Relationship Id="coreR444DE69D" Type="http://schemas.openxmlformats.org/package/2006/relationships/metadata/core-properties" Target="/docProps/core.xml" /><Relationship Id="customR444DE6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dřevěných obalů, palet a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dřevěných obalů, palet a dílců, 30.4.2026 15:12:37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druh materiálů s ohledem na jejich vlastnosti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Zvolit množství a kvalitu surovin, polotovarů podle zadání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Určit způsoby manipulace s materiály a polotovary</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d) Naložit s pilařským odpadem v souladu se zásadami BOZP</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Zvolit strojní zařízení pro opracování materiálů dle konkrétního zadání výroby</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607" w:hRule="exact" w:wrap="none" w:vAnchor="page" w:hAnchor="margin" w:x="45" w:y="9766"/>
        <w:rPr>
          <w:rStyle w:val="C3"/>
          <w:rtl w:val="0"/>
        </w:rPr>
      </w:pPr>
    </w:p>
    <w:p>
      <w:pPr>
        <w:pStyle w:val="P17"/>
        <w:framePr w:w="6658" w:h="480" w:hRule="exact" w:wrap="none" w:vAnchor="page" w:hAnchor="margin" w:x="71" w:y="9822"/>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9766"/>
        <w:rPr>
          <w:rStyle w:val="C3"/>
          <w:rtl w:val="0"/>
        </w:rPr>
      </w:pPr>
    </w:p>
    <w:p>
      <w:pPr>
        <w:pStyle w:val="P31"/>
        <w:framePr w:w="3839" w:h="480" w:hRule="exact" w:wrap="none" w:vAnchor="page" w:hAnchor="margin" w:x="6856" w:y="9822"/>
        <w:rPr>
          <w:rStyle w:val="C22"/>
          <w:rtl w:val="0"/>
        </w:rPr>
      </w:pPr>
      <w:r>
        <w:rPr>
          <w:rStyle w:val="C22"/>
          <w:rtl w:val="0"/>
        </w:rPr>
        <w:t>Praktické předvedení a ústní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c) Provést obsluhu základních dřevoobráběcích strojů a zařízení na výrobu polotovarů a dílců dle zadání zkoušky v souladu s technologickými předpisy</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Praktické předvedení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e) Dodržet zásady BOZP a použít ochranné pracovní prostředky při všech pracovních operacích</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a) Určit druhy kovových spojovacích prostředků</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Zvolit vhodný druh spojovacího prostředku na daný druh výrobku</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Praktické předvedení a ústní ověření</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c) Provést spojení dílů, dřevěných součástí obalů a palet při dodržení zásad BOZP</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Praktické předvedení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30.4.2026 15:12:37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sbíjení beden a palet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technologickým postupem sbíjení dle technické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nářadí pro ruční sbíjení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při všech pracovních operacích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Skladování dřevařských výrobků 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Určit způsob skladování a uskladnit dřevařské výrobky a polotovary dle platných předpisů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Dodržet zásady BOZP při skladování a manipulaci s dřevařskými výrobky a polotovary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Balení a expedice dřevařských výrobků a polotovarů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způsoby balení dřevařských výrobků a polotovarů (dřevěných obalů, palet a dílců) podle konkrétního zadání v souladu se zásadami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Nakládání s odpadem při výrobě dřevařských výrobků a polotovarů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ověření</w:t>
      </w:r>
    </w:p>
    <w:p>
      <w:pPr>
        <w:pStyle w:val="P32"/>
        <w:framePr w:w="10710" w:h="248" w:hRule="exact" w:wrap="none" w:vAnchor="page" w:hAnchor="margin" w:x="28" w:y="12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30.4.2026 15:12:37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http://katalog.nsp.cz/karta_tp.aspx?id_jp=102289&amp;kod_sm1=31).</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dřevěných obalů, palet a dílců, 30.4.2026 15:12:37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33-033-E Dělník výroby dřevěných obalů, palet a dílců +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30.4.2026 15:12:37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přípravy na zkoušku</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pro vykonání zkoušky</w:t>
      </w:r>
    </w:p>
    <w:p>
      <w:pPr>
        <w:keepNext w:val="0"/>
        <w:keepLines w:val="0"/>
        <w:framePr w:w="10766" w:h="80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dřevěných obalů, palet a dílců, 30.4.2026 15:12:37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30.4.2026 15:12:37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F5E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5DC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928A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3C33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