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40C70" Type="http://schemas.openxmlformats.org/officeDocument/2006/relationships/officeDocument" Target="/word/document.xml" /><Relationship Id="coreREB40C70" Type="http://schemas.openxmlformats.org/package/2006/relationships/metadata/core-properties" Target="/docProps/core.xml" /><Relationship Id="customREB40C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29.10.2026 1:39:07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29.10.2026 1:39:07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29.10.2026 1:39:07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29.10.2026 1:39:07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