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BCE39E" Type="http://schemas.openxmlformats.org/officeDocument/2006/relationships/officeDocument" Target="/word/document.xml" /><Relationship Id="coreR6ABCE39E" Type="http://schemas.openxmlformats.org/package/2006/relationships/metadata/core-properties" Target="/docProps/core.xml" /><Relationship Id="customR6ABCE3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4283" w:h="248" w:hRule="exact" w:wrap="none" w:vAnchor="page" w:hAnchor="margin" w:x="28" w:y="1048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mistr, 29.10.2026 2:24:57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29.10.2026 2:24:57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29.10.2026 2:24:57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29.10.2026 2:24:57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mistr, 29.10.2026 2:24:57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29.10.2026 2:24:57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29.10.2026 2:24:57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29.10.2026 2:24:57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4A6C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B37C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