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72269C" Type="http://schemas.openxmlformats.org/officeDocument/2006/relationships/officeDocument" Target="/word/document.xml" /><Relationship Id="coreR1972269C" Type="http://schemas.openxmlformats.org/package/2006/relationships/metadata/core-properties" Target="/docProps/core.xml" /><Relationship Id="customR197226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vedoucí výrobního provozu, 13.9.2026 18:07:42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13.9.2026 18:07:42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13.9.2026 18:07:42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13.9.2026 18:07:42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13.9.2026 18:07:42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výrobního provozu, 13.9.2026 18:07:42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výrobního provozu, 13.9.2026 18:07:42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výrobního provozu, 13.9.2026 18:07:42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výrobního provozu, 13.9.2026 18:07:42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2DFF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D798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C3BC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