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7EFF3" Type="http://schemas.openxmlformats.org/officeDocument/2006/relationships/officeDocument" Target="/word/document.xml" /><Relationship Id="coreR27F7EFF3" Type="http://schemas.openxmlformats.org/package/2006/relationships/metadata/core-properties" Target="/docProps/core.xml" /><Relationship Id="customR27F7EF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čalounění dveří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posuzování kvality materiálů pro výrobu a opravy čalounění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výpočty rozměrů, tvarů, povrchů pro výrobu a opravy čalounění dveří včetně výpočtu ceny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čalounění nebo dekorace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základní údržba a nastavení strojů a zařízení pro výrobu čalounění dveří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Upravování základu dveří – zkracování, rozkreslení a umístění lišt nebo lepenky dle návrhu, včetně okolí zámku, kliky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Stříhání a řezání čalounických materiálů (např. usní, syntetických náhražek usní, potahových a technických textilií, roun, polyuretanové pěny aj.)</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Vrstvení, lepení a jiné spojování výplní čalouněných dveří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Potahování čalouněných dveří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Výrobce a opravář čalounění dveří, 13.6.2026 11:09:22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posuzování kvality materiálů pro výrobu a opravy čalounění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kvalitu základu dveří pro výrobu a opravy čalounění dveří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Vybrat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 obhajobou</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Vybrat okrasné, pomocné a spojovací materiály podle kvality a zvolené technologie provedení pro výrobu nebo opravu čalounění dveří</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s ústní obhajobou</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Vybrat potahové materiály podle kvality a zvolené technologie provedení pro výrobu nebo opravu čalounění dveří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s ústní obhajobou</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s ústní obhajobou</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Změřit a vypočítat rozměry, tvary a povrchy čalouněných dveří podle velikosti zárubně, dveří, zvolené technologie, výkresové dokumentace</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 obhajobou</w:t>
      </w:r>
    </w:p>
    <w:p>
      <w:pPr>
        <w:pStyle w:val="P16"/>
        <w:framePr w:w="6710" w:h="1504" w:hRule="exact" w:wrap="none" w:vAnchor="page" w:hAnchor="margin" w:x="45" w:y="8527"/>
        <w:rPr>
          <w:rStyle w:val="C3"/>
          <w:rtl w:val="0"/>
        </w:rPr>
      </w:pPr>
    </w:p>
    <w:p>
      <w:pPr>
        <w:pStyle w:val="P17"/>
        <w:framePr w:w="6658" w:h="1377" w:hRule="exact" w:wrap="none" w:vAnchor="page" w:hAnchor="margin" w:x="71" w:y="8583"/>
        <w:rPr>
          <w:rStyle w:val="C13"/>
          <w:rtl w:val="0"/>
        </w:rPr>
      </w:pPr>
      <w:r>
        <w:rPr>
          <w:rStyle w:val="C13"/>
          <w:rtl w:val="0"/>
        </w:rPr>
        <w:t>b) Změřit a vyznačit na základu dveří s respektováním jejich konstrukce a materiálové skladby a s ohledem na zavírání dveří umístění lišt, snížení okolo kliky, zámku, místa vtahů, umístění bezpečnostních prvků, kukátka, jiných funkčních nebo okrasných prvků, případně další značení dle výkresové dokumentace a zvolené technologie výroby nebo opravy čalounění</w:t>
      </w:r>
    </w:p>
    <w:p>
      <w:pPr>
        <w:pStyle w:val="P30"/>
        <w:framePr w:w="3921" w:h="1504" w:hRule="exact" w:wrap="none" w:vAnchor="page" w:hAnchor="margin" w:x="6800" w:y="8527"/>
        <w:rPr>
          <w:rStyle w:val="C3"/>
          <w:rtl w:val="0"/>
        </w:rPr>
      </w:pPr>
    </w:p>
    <w:p>
      <w:pPr>
        <w:pStyle w:val="P31"/>
        <w:framePr w:w="3839" w:h="1377" w:hRule="exact" w:wrap="none" w:vAnchor="page" w:hAnchor="margin" w:x="6856" w:y="8583"/>
        <w:rPr>
          <w:rStyle w:val="C22"/>
          <w:rtl w:val="0"/>
        </w:rPr>
      </w:pPr>
      <w:r>
        <w:rPr>
          <w:rStyle w:val="C22"/>
          <w:rtl w:val="0"/>
        </w:rPr>
        <w:t>Praktické předvedení s ústní obhajobou</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c) Vypracovat návrh a rozpočet výroby nebo opravy čalounění dveří</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Praktické předvedení s ústní obhajobou</w:t>
      </w:r>
    </w:p>
    <w:p>
      <w:pPr>
        <w:pStyle w:val="P32"/>
        <w:framePr w:w="10710" w:h="248" w:hRule="exact" w:wrap="none" w:vAnchor="page" w:hAnchor="margin" w:x="28" w:y="10520"/>
        <w:rPr>
          <w:rStyle w:val="C23"/>
          <w:rtl w:val="0"/>
        </w:rPr>
      </w:pPr>
      <w:r>
        <w:rPr>
          <w:rStyle w:val="C23"/>
          <w:rtl w:val="0"/>
        </w:rPr>
        <w:t>Je třeba splnit všechna kritéria.</w:t>
      </w:r>
    </w:p>
    <w:p>
      <w:pPr>
        <w:pStyle w:val="P23"/>
        <w:framePr w:w="10710" w:h="340" w:hRule="exact" w:wrap="none" w:vAnchor="page" w:hAnchor="margin" w:x="28" w:y="10956"/>
        <w:rPr>
          <w:rStyle w:val="C18"/>
          <w:rtl w:val="0"/>
        </w:rPr>
      </w:pPr>
      <w:r>
        <w:rPr>
          <w:rStyle w:val="C18"/>
          <w:rtl w:val="0"/>
        </w:rPr>
        <w:t>Tvorba nářezových a střihových plánů pro čalounění nebo dekorace</w:t>
      </w:r>
    </w:p>
    <w:p>
      <w:pPr>
        <w:pStyle w:val="P24"/>
        <w:framePr w:w="6713" w:h="376" w:hRule="exact" w:wrap="none" w:vAnchor="page" w:hAnchor="margin" w:x="45" w:y="11395"/>
        <w:rPr>
          <w:rStyle w:val="C3"/>
          <w:rtl w:val="0"/>
        </w:rPr>
      </w:pPr>
    </w:p>
    <w:p>
      <w:pPr>
        <w:pStyle w:val="P25"/>
        <w:framePr w:w="6661" w:h="249" w:hRule="exact" w:wrap="none" w:vAnchor="page" w:hAnchor="margin" w:x="71" w:y="11466"/>
        <w:rPr>
          <w:rStyle w:val="C19"/>
          <w:rtl w:val="0"/>
        </w:rPr>
      </w:pPr>
      <w:r>
        <w:rPr>
          <w:rStyle w:val="C19"/>
          <w:rtl w:val="0"/>
        </w:rPr>
        <w:t>Kritéria hodnocení</w:t>
      </w:r>
    </w:p>
    <w:p>
      <w:pPr>
        <w:pStyle w:val="P26"/>
        <w:framePr w:w="3918" w:h="376" w:hRule="exact" w:wrap="none" w:vAnchor="page" w:hAnchor="margin" w:x="6803" w:y="11395"/>
        <w:rPr>
          <w:rStyle w:val="C3"/>
          <w:rtl w:val="0"/>
        </w:rPr>
      </w:pPr>
    </w:p>
    <w:p>
      <w:pPr>
        <w:pStyle w:val="P27"/>
        <w:framePr w:w="3836" w:h="249" w:hRule="exact" w:wrap="none" w:vAnchor="page" w:hAnchor="margin" w:x="6859" w:y="11466"/>
        <w:rPr>
          <w:rStyle w:val="C20"/>
          <w:rtl w:val="0"/>
        </w:rPr>
      </w:pPr>
      <w:r>
        <w:rPr>
          <w:rStyle w:val="C20"/>
          <w:rtl w:val="0"/>
        </w:rPr>
        <w:t>Způsoby ověření</w:t>
      </w:r>
    </w:p>
    <w:p>
      <w:pPr>
        <w:pStyle w:val="P12"/>
        <w:framePr w:w="6710" w:h="376" w:hRule="exact" w:wrap="none" w:vAnchor="page" w:hAnchor="margin" w:x="45" w:y="11771"/>
        <w:rPr>
          <w:rStyle w:val="C3"/>
          <w:rtl w:val="0"/>
        </w:rPr>
      </w:pPr>
    </w:p>
    <w:p>
      <w:pPr>
        <w:pStyle w:val="P13"/>
        <w:framePr w:w="6658" w:h="249" w:hRule="exact" w:wrap="none" w:vAnchor="page" w:hAnchor="margin" w:x="71" w:y="11827"/>
        <w:rPr>
          <w:rStyle w:val="C11"/>
          <w:rtl w:val="0"/>
        </w:rPr>
      </w:pPr>
      <w:r>
        <w:rPr>
          <w:rStyle w:val="C11"/>
          <w:rtl w:val="0"/>
        </w:rPr>
        <w:t>a) Vypracovat nářezový plán na tvarovací materiály</w:t>
      </w:r>
    </w:p>
    <w:p>
      <w:pPr>
        <w:pStyle w:val="P28"/>
        <w:framePr w:w="3921" w:h="376" w:hRule="exact" w:wrap="none" w:vAnchor="page" w:hAnchor="margin" w:x="6800" w:y="11771"/>
        <w:rPr>
          <w:rStyle w:val="C3"/>
          <w:rtl w:val="0"/>
        </w:rPr>
      </w:pPr>
    </w:p>
    <w:p>
      <w:pPr>
        <w:pStyle w:val="P29"/>
        <w:framePr w:w="3839" w:h="249" w:hRule="exact" w:wrap="none" w:vAnchor="page" w:hAnchor="margin" w:x="6856" w:y="11827"/>
        <w:rPr>
          <w:rStyle w:val="C21"/>
          <w:rtl w:val="0"/>
        </w:rPr>
      </w:pPr>
      <w:r>
        <w:rPr>
          <w:rStyle w:val="C21"/>
          <w:rtl w:val="0"/>
        </w:rPr>
        <w:t>Praktické předvedení s ústní obhajobou</w:t>
      </w:r>
    </w:p>
    <w:p>
      <w:pPr>
        <w:pStyle w:val="P16"/>
        <w:framePr w:w="6710" w:h="376" w:hRule="exact" w:wrap="none" w:vAnchor="page" w:hAnchor="margin" w:x="45" w:y="12147"/>
        <w:rPr>
          <w:rStyle w:val="C3"/>
          <w:rtl w:val="0"/>
        </w:rPr>
      </w:pPr>
    </w:p>
    <w:p>
      <w:pPr>
        <w:pStyle w:val="P17"/>
        <w:framePr w:w="6658" w:h="249" w:hRule="exact" w:wrap="none" w:vAnchor="page" w:hAnchor="margin" w:x="71" w:y="12203"/>
        <w:rPr>
          <w:rStyle w:val="C13"/>
          <w:rtl w:val="0"/>
        </w:rPr>
      </w:pPr>
      <w:r>
        <w:rPr>
          <w:rStyle w:val="C13"/>
          <w:rtl w:val="0"/>
        </w:rPr>
        <w:t>b) Vypracovat střihový plán na kypřicí materiály typu pojených vat, roun</w:t>
      </w:r>
    </w:p>
    <w:p>
      <w:pPr>
        <w:pStyle w:val="P30"/>
        <w:framePr w:w="3921" w:h="376" w:hRule="exact" w:wrap="none" w:vAnchor="page" w:hAnchor="margin" w:x="6800" w:y="12147"/>
        <w:rPr>
          <w:rStyle w:val="C3"/>
          <w:rtl w:val="0"/>
        </w:rPr>
      </w:pPr>
    </w:p>
    <w:p>
      <w:pPr>
        <w:pStyle w:val="P31"/>
        <w:framePr w:w="3839" w:h="249" w:hRule="exact" w:wrap="none" w:vAnchor="page" w:hAnchor="margin" w:x="6856" w:y="12203"/>
        <w:rPr>
          <w:rStyle w:val="C22"/>
          <w:rtl w:val="0"/>
        </w:rPr>
      </w:pPr>
      <w:r>
        <w:rPr>
          <w:rStyle w:val="C22"/>
          <w:rtl w:val="0"/>
        </w:rPr>
        <w:t>Praktické předvedení s ústní obhajobou</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Vypracovat střihový plán na potahové textilie</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Praktické předvedení s ústní obhajobou</w:t>
      </w:r>
    </w:p>
    <w:p>
      <w:pPr>
        <w:pStyle w:val="P16"/>
        <w:framePr w:w="6710" w:h="376" w:hRule="exact" w:wrap="none" w:vAnchor="page" w:hAnchor="margin" w:x="45" w:y="12900"/>
        <w:rPr>
          <w:rStyle w:val="C3"/>
          <w:rtl w:val="0"/>
        </w:rPr>
      </w:pPr>
    </w:p>
    <w:p>
      <w:pPr>
        <w:pStyle w:val="P17"/>
        <w:framePr w:w="6658" w:h="249" w:hRule="exact" w:wrap="none" w:vAnchor="page" w:hAnchor="margin" w:x="71" w:y="12956"/>
        <w:rPr>
          <w:rStyle w:val="C13"/>
          <w:rtl w:val="0"/>
        </w:rPr>
      </w:pPr>
      <w:r>
        <w:rPr>
          <w:rStyle w:val="C13"/>
          <w:rtl w:val="0"/>
        </w:rPr>
        <w:t>d) Vypracovat střihový plán na technické textilie</w:t>
      </w:r>
    </w:p>
    <w:p>
      <w:pPr>
        <w:pStyle w:val="P30"/>
        <w:framePr w:w="3921" w:h="376" w:hRule="exact" w:wrap="none" w:vAnchor="page" w:hAnchor="margin" w:x="6800" w:y="12900"/>
        <w:rPr>
          <w:rStyle w:val="C3"/>
          <w:rtl w:val="0"/>
        </w:rPr>
      </w:pPr>
    </w:p>
    <w:p>
      <w:pPr>
        <w:pStyle w:val="P31"/>
        <w:framePr w:w="3839" w:h="249" w:hRule="exact" w:wrap="none" w:vAnchor="page" w:hAnchor="margin" w:x="6856" w:y="12956"/>
        <w:rPr>
          <w:rStyle w:val="C22"/>
          <w:rtl w:val="0"/>
        </w:rPr>
      </w:pPr>
      <w:r>
        <w:rPr>
          <w:rStyle w:val="C22"/>
          <w:rtl w:val="0"/>
        </w:rPr>
        <w:t>Praktické předvedení s ústní obhajobou</w:t>
      </w:r>
    </w:p>
    <w:p>
      <w:pPr>
        <w:pStyle w:val="P12"/>
        <w:framePr w:w="6710" w:h="376" w:hRule="exact" w:wrap="none" w:vAnchor="page" w:hAnchor="margin" w:x="45" w:y="13276"/>
        <w:rPr>
          <w:rStyle w:val="C3"/>
          <w:rtl w:val="0"/>
        </w:rPr>
      </w:pPr>
    </w:p>
    <w:p>
      <w:pPr>
        <w:pStyle w:val="P13"/>
        <w:framePr w:w="6658" w:h="249" w:hRule="exact" w:wrap="none" w:vAnchor="page" w:hAnchor="margin" w:x="71" w:y="13332"/>
        <w:rPr>
          <w:rStyle w:val="C11"/>
          <w:rtl w:val="0"/>
        </w:rPr>
      </w:pPr>
      <w:r>
        <w:rPr>
          <w:rStyle w:val="C11"/>
          <w:rtl w:val="0"/>
        </w:rPr>
        <w:t>e) Vypracovat střihový plán na syntetické náhražky usně</w:t>
      </w:r>
    </w:p>
    <w:p>
      <w:pPr>
        <w:pStyle w:val="P28"/>
        <w:framePr w:w="3921" w:h="376" w:hRule="exact" w:wrap="none" w:vAnchor="page" w:hAnchor="margin" w:x="6800" w:y="13276"/>
        <w:rPr>
          <w:rStyle w:val="C3"/>
          <w:rtl w:val="0"/>
        </w:rPr>
      </w:pPr>
    </w:p>
    <w:p>
      <w:pPr>
        <w:pStyle w:val="P29"/>
        <w:framePr w:w="3839" w:h="249" w:hRule="exact" w:wrap="none" w:vAnchor="page" w:hAnchor="margin" w:x="6856" w:y="13332"/>
        <w:rPr>
          <w:rStyle w:val="C21"/>
          <w:rtl w:val="0"/>
        </w:rPr>
      </w:pPr>
      <w:r>
        <w:rPr>
          <w:rStyle w:val="C21"/>
          <w:rtl w:val="0"/>
        </w:rPr>
        <w:t>Praktické předvedení s ústní obhajobou</w:t>
      </w:r>
    </w:p>
    <w:p>
      <w:pPr>
        <w:pStyle w:val="P16"/>
        <w:framePr w:w="6710" w:h="376" w:hRule="exact" w:wrap="none" w:vAnchor="page" w:hAnchor="margin" w:x="45" w:y="13652"/>
        <w:rPr>
          <w:rStyle w:val="C3"/>
          <w:rtl w:val="0"/>
        </w:rPr>
      </w:pPr>
    </w:p>
    <w:p>
      <w:pPr>
        <w:pStyle w:val="P17"/>
        <w:framePr w:w="6658" w:h="249" w:hRule="exact" w:wrap="none" w:vAnchor="page" w:hAnchor="margin" w:x="71" w:y="13708"/>
        <w:rPr>
          <w:rStyle w:val="C13"/>
          <w:rtl w:val="0"/>
        </w:rPr>
      </w:pPr>
      <w:r>
        <w:rPr>
          <w:rStyle w:val="C13"/>
          <w:rtl w:val="0"/>
        </w:rPr>
        <w:t>f) Vypracovat střihový plán na usně</w:t>
      </w:r>
    </w:p>
    <w:p>
      <w:pPr>
        <w:pStyle w:val="P30"/>
        <w:framePr w:w="3921" w:h="376" w:hRule="exact" w:wrap="none" w:vAnchor="page" w:hAnchor="margin" w:x="6800" w:y="13652"/>
        <w:rPr>
          <w:rStyle w:val="C3"/>
          <w:rtl w:val="0"/>
        </w:rPr>
      </w:pPr>
    </w:p>
    <w:p>
      <w:pPr>
        <w:pStyle w:val="P31"/>
        <w:framePr w:w="3839" w:h="249" w:hRule="exact" w:wrap="none" w:vAnchor="page" w:hAnchor="margin" w:x="6856" w:y="13708"/>
        <w:rPr>
          <w:rStyle w:val="C22"/>
          <w:rtl w:val="0"/>
        </w:rPr>
      </w:pPr>
      <w:r>
        <w:rPr>
          <w:rStyle w:val="C22"/>
          <w:rtl w:val="0"/>
        </w:rPr>
        <w:t>Praktické předvedení s ústní obhajobou</w:t>
      </w:r>
    </w:p>
    <w:p>
      <w:pPr>
        <w:pStyle w:val="P32"/>
        <w:framePr w:w="10710" w:h="248" w:hRule="exact" w:wrap="none" w:vAnchor="page" w:hAnchor="margin" w:x="28" w:y="14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13.6.2026 11:09:22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stroje nebo zařízení pro opracování materiálů pro výrobu nebo opravu čalounění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základní údržbu zvolených strojů nebo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 obhajobou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Nastavit šicí stroj s vázaným stehem ke kvalitnímu šití a prošití potahové textilie, usně a syntetické náhražky usně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 obhajobou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Upravit nebo opravit nosný základ dveří krácením, hoblováním, broušením a tmelením</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 obhajobou</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Zkrátit a upravit dřevěné lišty, nařezat pásky lepenky</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 obhajobou</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Upevnit lišty na nosný základ dveří, při respektování konstrukce a materiálové skladby nosného základu dveří</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s ústní obhajobou</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Stříhání a řezání čalounických materiálů (např. usní, syntetických náhražek usní, potahových a technických textilií, roun, polyuretanové pěny aj.)</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376" w:hRule="exact" w:wrap="none" w:vAnchor="page" w:hAnchor="margin" w:x="45" w:y="9900"/>
        <w:rPr>
          <w:rStyle w:val="C3"/>
          <w:rtl w:val="0"/>
        </w:rPr>
      </w:pPr>
    </w:p>
    <w:p>
      <w:pPr>
        <w:pStyle w:val="P13"/>
        <w:framePr w:w="6658" w:h="249" w:hRule="exact" w:wrap="none" w:vAnchor="page" w:hAnchor="margin" w:x="71" w:y="9956"/>
        <w:rPr>
          <w:rStyle w:val="C11"/>
          <w:rtl w:val="0"/>
        </w:rPr>
      </w:pPr>
      <w:r>
        <w:rPr>
          <w:rStyle w:val="C11"/>
          <w:rtl w:val="0"/>
        </w:rPr>
        <w:t>a) Položit a zkontrolovat tvarovací materiál a dělit podle nářezového plánu</w:t>
      </w:r>
    </w:p>
    <w:p>
      <w:pPr>
        <w:pStyle w:val="P28"/>
        <w:framePr w:w="3921" w:h="376" w:hRule="exact" w:wrap="none" w:vAnchor="page" w:hAnchor="margin" w:x="6800" w:y="9900"/>
        <w:rPr>
          <w:rStyle w:val="C3"/>
          <w:rtl w:val="0"/>
        </w:rPr>
      </w:pPr>
    </w:p>
    <w:p>
      <w:pPr>
        <w:pStyle w:val="P29"/>
        <w:framePr w:w="3839" w:h="249" w:hRule="exact" w:wrap="none" w:vAnchor="page" w:hAnchor="margin" w:x="6856" w:y="9956"/>
        <w:rPr>
          <w:rStyle w:val="C21"/>
          <w:rtl w:val="0"/>
        </w:rPr>
      </w:pPr>
      <w:r>
        <w:rPr>
          <w:rStyle w:val="C21"/>
          <w:rtl w:val="0"/>
        </w:rPr>
        <w:t>Praktické předvedení s ústní obhajobou</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b) Položit a zkontrolovat kypřicí materiály typu roun, vaty a stříhat podle střihového plánu</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s ústní obhajobou</w:t>
      </w:r>
    </w:p>
    <w:p>
      <w:pPr>
        <w:pStyle w:val="P12"/>
        <w:framePr w:w="6710" w:h="376" w:hRule="exact" w:wrap="none" w:vAnchor="page" w:hAnchor="margin" w:x="45" w:y="10883"/>
        <w:rPr>
          <w:rStyle w:val="C3"/>
          <w:rtl w:val="0"/>
        </w:rPr>
      </w:pPr>
    </w:p>
    <w:p>
      <w:pPr>
        <w:pStyle w:val="P13"/>
        <w:framePr w:w="6658" w:h="249" w:hRule="exact" w:wrap="none" w:vAnchor="page" w:hAnchor="margin" w:x="71" w:y="10939"/>
        <w:rPr>
          <w:rStyle w:val="C11"/>
          <w:rtl w:val="0"/>
        </w:rPr>
      </w:pPr>
      <w:r>
        <w:rPr>
          <w:rStyle w:val="C11"/>
          <w:rtl w:val="0"/>
        </w:rPr>
        <w:t>c) Položit a zkontrolovat potahovou textilii a stříhat podle střihového plánu</w:t>
      </w:r>
    </w:p>
    <w:p>
      <w:pPr>
        <w:pStyle w:val="P28"/>
        <w:framePr w:w="3921" w:h="376" w:hRule="exact" w:wrap="none" w:vAnchor="page" w:hAnchor="margin" w:x="6800" w:y="10883"/>
        <w:rPr>
          <w:rStyle w:val="C3"/>
          <w:rtl w:val="0"/>
        </w:rPr>
      </w:pPr>
    </w:p>
    <w:p>
      <w:pPr>
        <w:pStyle w:val="P29"/>
        <w:framePr w:w="3839" w:h="249" w:hRule="exact" w:wrap="none" w:vAnchor="page" w:hAnchor="margin" w:x="6856" w:y="10939"/>
        <w:rPr>
          <w:rStyle w:val="C21"/>
          <w:rtl w:val="0"/>
        </w:rPr>
      </w:pPr>
      <w:r>
        <w:rPr>
          <w:rStyle w:val="C21"/>
          <w:rtl w:val="0"/>
        </w:rPr>
        <w:t>Praktické předvedení s ústní obhajobou</w:t>
      </w:r>
    </w:p>
    <w:p>
      <w:pPr>
        <w:pStyle w:val="P16"/>
        <w:framePr w:w="6710" w:h="376" w:hRule="exact" w:wrap="none" w:vAnchor="page" w:hAnchor="margin" w:x="45" w:y="11259"/>
        <w:rPr>
          <w:rStyle w:val="C3"/>
          <w:rtl w:val="0"/>
        </w:rPr>
      </w:pPr>
    </w:p>
    <w:p>
      <w:pPr>
        <w:pStyle w:val="P17"/>
        <w:framePr w:w="6658" w:h="249" w:hRule="exact" w:wrap="none" w:vAnchor="page" w:hAnchor="margin" w:x="71" w:y="11315"/>
        <w:rPr>
          <w:rStyle w:val="C13"/>
          <w:rtl w:val="0"/>
        </w:rPr>
      </w:pPr>
      <w:r>
        <w:rPr>
          <w:rStyle w:val="C13"/>
          <w:rtl w:val="0"/>
        </w:rPr>
        <w:t>d) Položit a zkontrolovat technickou textilii a stříhat podle střihového plánu</w:t>
      </w:r>
    </w:p>
    <w:p>
      <w:pPr>
        <w:pStyle w:val="P30"/>
        <w:framePr w:w="3921" w:h="376" w:hRule="exact" w:wrap="none" w:vAnchor="page" w:hAnchor="margin" w:x="6800" w:y="11259"/>
        <w:rPr>
          <w:rStyle w:val="C3"/>
          <w:rtl w:val="0"/>
        </w:rPr>
      </w:pPr>
    </w:p>
    <w:p>
      <w:pPr>
        <w:pStyle w:val="P31"/>
        <w:framePr w:w="3839" w:h="249" w:hRule="exact" w:wrap="none" w:vAnchor="page" w:hAnchor="margin" w:x="6856" w:y="11315"/>
        <w:rPr>
          <w:rStyle w:val="C22"/>
          <w:rtl w:val="0"/>
        </w:rPr>
      </w:pPr>
      <w:r>
        <w:rPr>
          <w:rStyle w:val="C22"/>
          <w:rtl w:val="0"/>
        </w:rPr>
        <w:t>Praktické předvedení s ústní obhajobou</w:t>
      </w:r>
    </w:p>
    <w:p>
      <w:pPr>
        <w:pStyle w:val="P12"/>
        <w:framePr w:w="6710" w:h="607" w:hRule="exact" w:wrap="none" w:vAnchor="page" w:hAnchor="margin" w:x="45" w:y="11636"/>
        <w:rPr>
          <w:rStyle w:val="C3"/>
          <w:rtl w:val="0"/>
        </w:rPr>
      </w:pPr>
    </w:p>
    <w:p>
      <w:pPr>
        <w:pStyle w:val="P13"/>
        <w:framePr w:w="6658" w:h="480" w:hRule="exact" w:wrap="none" w:vAnchor="page" w:hAnchor="margin" w:x="71" w:y="11692"/>
        <w:rPr>
          <w:rStyle w:val="C11"/>
          <w:rtl w:val="0"/>
        </w:rPr>
      </w:pPr>
      <w:r>
        <w:rPr>
          <w:rStyle w:val="C11"/>
          <w:rtl w:val="0"/>
        </w:rPr>
        <w:t>e) Položit a zkontrolovat syntetickou náhražku usně a stříhat podle střihového plánu</w:t>
      </w:r>
    </w:p>
    <w:p>
      <w:pPr>
        <w:pStyle w:val="P28"/>
        <w:framePr w:w="3921" w:h="607" w:hRule="exact" w:wrap="none" w:vAnchor="page" w:hAnchor="margin" w:x="6800" w:y="11636"/>
        <w:rPr>
          <w:rStyle w:val="C3"/>
          <w:rtl w:val="0"/>
        </w:rPr>
      </w:pPr>
    </w:p>
    <w:p>
      <w:pPr>
        <w:pStyle w:val="P29"/>
        <w:framePr w:w="3839" w:h="480" w:hRule="exact" w:wrap="none" w:vAnchor="page" w:hAnchor="margin" w:x="6856" w:y="11692"/>
        <w:rPr>
          <w:rStyle w:val="C21"/>
          <w:rtl w:val="0"/>
        </w:rPr>
      </w:pPr>
      <w:r>
        <w:rPr>
          <w:rStyle w:val="C21"/>
          <w:rtl w:val="0"/>
        </w:rPr>
        <w:t>Praktické předvedení s ústní obhajobou</w:t>
      </w:r>
    </w:p>
    <w:p>
      <w:pPr>
        <w:pStyle w:val="P16"/>
        <w:framePr w:w="6710" w:h="376" w:hRule="exact" w:wrap="none" w:vAnchor="page" w:hAnchor="margin" w:x="45" w:y="12243"/>
        <w:rPr>
          <w:rStyle w:val="C3"/>
          <w:rtl w:val="0"/>
        </w:rPr>
      </w:pPr>
    </w:p>
    <w:p>
      <w:pPr>
        <w:pStyle w:val="P17"/>
        <w:framePr w:w="6658" w:h="249" w:hRule="exact" w:wrap="none" w:vAnchor="page" w:hAnchor="margin" w:x="71" w:y="12299"/>
        <w:rPr>
          <w:rStyle w:val="C13"/>
          <w:rtl w:val="0"/>
        </w:rPr>
      </w:pPr>
      <w:r>
        <w:rPr>
          <w:rStyle w:val="C13"/>
          <w:rtl w:val="0"/>
        </w:rPr>
        <w:t>f) Položit a zkontrolovat useň a dělit podle střihového plánu</w:t>
      </w:r>
    </w:p>
    <w:p>
      <w:pPr>
        <w:pStyle w:val="P30"/>
        <w:framePr w:w="3921" w:h="376" w:hRule="exact" w:wrap="none" w:vAnchor="page" w:hAnchor="margin" w:x="6800" w:y="12243"/>
        <w:rPr>
          <w:rStyle w:val="C3"/>
          <w:rtl w:val="0"/>
        </w:rPr>
      </w:pPr>
    </w:p>
    <w:p>
      <w:pPr>
        <w:pStyle w:val="P31"/>
        <w:framePr w:w="3839" w:h="249" w:hRule="exact" w:wrap="none" w:vAnchor="page" w:hAnchor="margin" w:x="6856" w:y="12299"/>
        <w:rPr>
          <w:rStyle w:val="C22"/>
          <w:rtl w:val="0"/>
        </w:rPr>
      </w:pPr>
      <w:r>
        <w:rPr>
          <w:rStyle w:val="C22"/>
          <w:rtl w:val="0"/>
        </w:rPr>
        <w:t>Praktické předvedení s ústní obhajobou</w:t>
      </w:r>
    </w:p>
    <w:p>
      <w:pPr>
        <w:pStyle w:val="P12"/>
        <w:framePr w:w="6710" w:h="376" w:hRule="exact" w:wrap="none" w:vAnchor="page" w:hAnchor="margin" w:x="45" w:y="12619"/>
        <w:rPr>
          <w:rStyle w:val="C3"/>
          <w:rtl w:val="0"/>
        </w:rPr>
      </w:pPr>
    </w:p>
    <w:p>
      <w:pPr>
        <w:pStyle w:val="P13"/>
        <w:framePr w:w="6658" w:h="249" w:hRule="exact" w:wrap="none" w:vAnchor="page" w:hAnchor="margin" w:x="71" w:y="12675"/>
        <w:rPr>
          <w:rStyle w:val="C11"/>
          <w:rtl w:val="0"/>
        </w:rPr>
      </w:pPr>
      <w:r>
        <w:rPr>
          <w:rStyle w:val="C11"/>
          <w:rtl w:val="0"/>
        </w:rPr>
        <w:t>g) Ověřit shodnost naměřených a skutečných rozměrů</w:t>
      </w:r>
    </w:p>
    <w:p>
      <w:pPr>
        <w:pStyle w:val="P28"/>
        <w:framePr w:w="3921" w:h="376" w:hRule="exact" w:wrap="none" w:vAnchor="page" w:hAnchor="margin" w:x="6800" w:y="12619"/>
        <w:rPr>
          <w:rStyle w:val="C3"/>
          <w:rtl w:val="0"/>
        </w:rPr>
      </w:pPr>
    </w:p>
    <w:p>
      <w:pPr>
        <w:pStyle w:val="P29"/>
        <w:framePr w:w="3839" w:h="249" w:hRule="exact" w:wrap="none" w:vAnchor="page" w:hAnchor="margin" w:x="6856" w:y="12675"/>
        <w:rPr>
          <w:rStyle w:val="C21"/>
          <w:rtl w:val="0"/>
        </w:rPr>
      </w:pPr>
      <w:r>
        <w:rPr>
          <w:rStyle w:val="C21"/>
          <w:rtl w:val="0"/>
        </w:rPr>
        <w:t>Praktické předvedení s ústní obhajobou</w:t>
      </w:r>
    </w:p>
    <w:p>
      <w:pPr>
        <w:pStyle w:val="P32"/>
        <w:framePr w:w="10710" w:h="248" w:hRule="exact" w:wrap="none" w:vAnchor="page" w:hAnchor="margin" w:x="28" w:y="13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13.6.2026 11:09:22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Vrstvení, lepení a jiné spojování výplní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správný způsob spojování výplní čalouněných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Vrstvit a zhotovit spojování výplní čalouněných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rozměry spojených výplní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výplně na základ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Potahování čalouněných dveří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Nastehovat technické textilie a potahové materiály, respektovat jejich odlišné vlastnosti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ústní obhajobou</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upevnění technické textilie a potahového materiálu, dodržet různé úrovně výšky čalounění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Vyměřit a provést dělení (vtahy) čalounění dveří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Provést montáž štítku, kliky, FAB vložky, kukátka dveří, bezpečnostních prvků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Určit a popsat odlišnosti technologického postupu práce při výrobě nebo opravách čalounění bezpečnostních dveří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a 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balení a expedice čalouněných výrobků a čalounických materiálů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způsoby a zásady kontroly v celém procesu výroby a skladování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a 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Zkontrolovat kvalitu hotových výrobků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ústní obhajobou</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Popsat zásady označování výrobků podle platných právních předpisů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a písemné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a písemné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manipulace a skladování v celém procesu výroby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a písemné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13.6.2026 11:09:22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a 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 obhajobou</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13.6.2026 11:09:22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materiálů a polotovarů musí být v souladu s platnými normami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Celá zkouška musí probíhat v souladu s platnými zákony a vyhláškami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a technické dokumentace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 aby rozměry a zpracování čalouněných dveří byly ve správné velikosti vzhledem k velikosti zárubní, způsobu otevírání a výkresové dokumentaci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různých druhů čalounických materiálů, např. měkkých pěnových, kypřicích materiálů a dalších odlišných materiálů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čalounění dveří, 13.6.2026 11:09:22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čalouník +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jako osoba odpovědná za činnosti v oblasti čalounické výroby nebo ve funkci učitele praktického vyučování v oblasti čalounické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zpracování dřeva a alespoň 5 let odborné praxe jako osoba odpovědná za činnosti v oblasti čalounické výroby nebo ve funkci učitele odborných předmětů nebo praktického vyučování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výrobce a opravář čalounění dveří + střední vzdělání s maturitní zkouškou a alespoň 10 let odborné praxe v oblasti čalounické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čalounění dveří, 13.6.2026 11:09:22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následujícím materiálně-technickým vybavením: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Poznámkový blok, psací a kreslicí potřeby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zhotovení čalounění dveří klasickou nebo soudobou technologií: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latě, lepenka, plotny polyuretanové pěny tloušťky 10 mm, 20 mm, 30 mm, 50 mm, hustoty 20–40 kg/m³, plotny pryžokokosu tloušťky 20 mm, 30 mm, 50 mm, polyesterové rouno o plošné hmotnosti 80–200 g/m², tabulová vata, technická textilie, potahové textilie více druhů, usně, syntetické náhražky usně, spojovací materiály a kování (lepidla, čalounické hřebíky, průmyslové spojovače, vruty, okrasné hřebíky, knoflíková tělíska, průmyslové šicí nitě, vázací motouz), brusný papír zrnitosti 80, 120, 180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pro výrobu a opravy čalounění dveří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Výkresová dokumentace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Nádoby na třídění čalounického odpadu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opravy čalounění dveří: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Elektrické stroje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šicí stroj s vázaným stehem, řezací strojek s vertikálním nožem, řezací strojek s kotoučovým nožem, řezací strojek na pěnové materiály s dvěma oscilujícími noži (BOSCH), ruční vrtačka malá, ruční akumulátorový šroubovák, sada vrtáků do dřeva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Dřevěná hoblice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stůl</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ks dveře se zárubněmi, základy dveří z rozdílných materiálů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103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060"/>
        <w:rPr>
          <w:rStyle w:val="C3"/>
          <w:rtl w:val="0"/>
        </w:rPr>
      </w:pPr>
    </w:p>
    <w:p>
      <w:pPr>
        <w:pStyle w:val="P35"/>
        <w:framePr w:w="10710" w:h="340" w:hRule="exact" w:wrap="none" w:vAnchor="page" w:hAnchor="margin" w:x="28" w:y="13060"/>
        <w:rPr>
          <w:rStyle w:val="C25"/>
          <w:rtl w:val="0"/>
        </w:rPr>
      </w:pPr>
      <w:r>
        <w:rPr>
          <w:rStyle w:val="C25"/>
          <w:rtl w:val="0"/>
        </w:rPr>
        <w:t>Doba pro vykonání zkoušky</w:t>
      </w:r>
    </w:p>
    <w:p>
      <w:pPr>
        <w:keepNext w:val="0"/>
        <w:keepLines w:val="0"/>
        <w:framePr w:w="10766" w:h="80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a opravář čalounění dveří, 13.6.2026 11:09:22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BPP Brno, spol.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Výrobce a opravář čalounění dveří, 13.6.2026 11:09:22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