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7D8302" Type="http://schemas.openxmlformats.org/officeDocument/2006/relationships/officeDocument" Target="/word/document.xml" /><Relationship Id="coreR567D8302" Type="http://schemas.openxmlformats.org/package/2006/relationships/metadata/core-properties" Target="/docProps/core.xml" /><Relationship Id="customR567D830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 výrobkyně a opravářka čalounění dveří (kód: 33-037-H)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včetně čtení výkresů pro výrobu čalouněných dveří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a posuzování kvality materiálů pro výrobu a opravy čalounění dveří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a výpočty rozměrů, tvarů, povrchů pro výrobu a opravy čalounění dveří včetně výpočtu ceny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nářezových a střihových plánů pro čalounění nebo dekorace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základní údržba a nastavení strojů a zařízení pro výrobu čalounění dveří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Upravování základu dveří – zkracování, rozkreslení a umístění lišt nebo lepenky dle návrhu, včetně okolí zámku, kliky</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Střihání a řezání čalounických materiálů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Vrstvení, lepení a jiné spojování výplní čalouněných dveří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Potahování čalouněných dveří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Kontrola, balení a expedice čalouněných výrobků a čalounických materiálů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Nakládání s odpady v čalounictví a dekoratérství</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včetně čtení výkresů pro výrobu čalouněných dveří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dodanou technickou dokumentaci konkrétního výrobku včetně 3D zobrazení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Změřit a vypočítat rozměry, tvary a povrchy čalouněných dveří podle velikosti zárubně, dveří, zvolené technologie, výkresové dokumentace</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Volba a posuzování kvality materiálů pro výrobu a opravy čalounění dveří</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376" w:hRule="exact" w:wrap="none" w:vAnchor="page" w:hAnchor="margin" w:x="45" w:y="6330"/>
        <w:rPr>
          <w:rStyle w:val="C3"/>
          <w:rtl w:val="0"/>
        </w:rPr>
      </w:pPr>
    </w:p>
    <w:p>
      <w:pPr>
        <w:pStyle w:val="P13"/>
        <w:framePr w:w="6658" w:h="249" w:hRule="exact" w:wrap="none" w:vAnchor="page" w:hAnchor="margin" w:x="71" w:y="6386"/>
        <w:rPr>
          <w:rStyle w:val="C11"/>
          <w:rtl w:val="0"/>
        </w:rPr>
      </w:pPr>
      <w:r>
        <w:rPr>
          <w:rStyle w:val="C11"/>
          <w:rtl w:val="0"/>
        </w:rPr>
        <w:t>a) Posoudit kvalitu základu dveří pro výrobu a opravy čalounění dveří</w:t>
      </w:r>
    </w:p>
    <w:p>
      <w:pPr>
        <w:pStyle w:val="P28"/>
        <w:framePr w:w="3921" w:h="376" w:hRule="exact" w:wrap="none" w:vAnchor="page" w:hAnchor="margin" w:x="6800" w:y="6330"/>
        <w:rPr>
          <w:rStyle w:val="C3"/>
          <w:rtl w:val="0"/>
        </w:rPr>
      </w:pPr>
    </w:p>
    <w:p>
      <w:pPr>
        <w:pStyle w:val="P29"/>
        <w:framePr w:w="3839" w:h="249" w:hRule="exact" w:wrap="none" w:vAnchor="page" w:hAnchor="margin" w:x="6856" w:y="6386"/>
        <w:rPr>
          <w:rStyle w:val="C21"/>
          <w:rtl w:val="0"/>
        </w:rPr>
      </w:pPr>
      <w:r>
        <w:rPr>
          <w:rStyle w:val="C21"/>
          <w:rtl w:val="0"/>
        </w:rPr>
        <w:t>Praktické předvedení a ústní ověření</w:t>
      </w:r>
    </w:p>
    <w:p>
      <w:pPr>
        <w:pStyle w:val="P16"/>
        <w:framePr w:w="6710" w:h="831" w:hRule="exact" w:wrap="none" w:vAnchor="page" w:hAnchor="margin" w:x="45" w:y="6706"/>
        <w:rPr>
          <w:rStyle w:val="C3"/>
          <w:rtl w:val="0"/>
        </w:rPr>
      </w:pPr>
    </w:p>
    <w:p>
      <w:pPr>
        <w:pStyle w:val="P17"/>
        <w:framePr w:w="6658" w:h="704" w:hRule="exact" w:wrap="none" w:vAnchor="page" w:hAnchor="margin" w:x="71" w:y="6762"/>
        <w:rPr>
          <w:rStyle w:val="C13"/>
          <w:rtl w:val="0"/>
        </w:rPr>
      </w:pPr>
      <w:r>
        <w:rPr>
          <w:rStyle w:val="C13"/>
          <w:rtl w:val="0"/>
        </w:rPr>
        <w:t>b) Navrhnout a vybrat a vhodné tvarovací a kypřicí materiály podle kvality a zvolené technologie provedení pro výrobu nebo opravu čalounění dveří soudobou nebo klasickou technologií</w:t>
      </w:r>
    </w:p>
    <w:p>
      <w:pPr>
        <w:pStyle w:val="P30"/>
        <w:framePr w:w="3921" w:h="831" w:hRule="exact" w:wrap="none" w:vAnchor="page" w:hAnchor="margin" w:x="6800" w:y="6706"/>
        <w:rPr>
          <w:rStyle w:val="C3"/>
          <w:rtl w:val="0"/>
        </w:rPr>
      </w:pPr>
    </w:p>
    <w:p>
      <w:pPr>
        <w:pStyle w:val="P31"/>
        <w:framePr w:w="3839" w:h="704" w:hRule="exact" w:wrap="none" w:vAnchor="page" w:hAnchor="margin" w:x="6856" w:y="6762"/>
        <w:rPr>
          <w:rStyle w:val="C22"/>
          <w:rtl w:val="0"/>
        </w:rPr>
      </w:pPr>
      <w:r>
        <w:rPr>
          <w:rStyle w:val="C22"/>
          <w:rtl w:val="0"/>
        </w:rPr>
        <w:t>Praktické předvedení a ústní ověření</w:t>
      </w:r>
    </w:p>
    <w:p>
      <w:pPr>
        <w:pStyle w:val="P12"/>
        <w:framePr w:w="6710" w:h="607" w:hRule="exact" w:wrap="none" w:vAnchor="page" w:hAnchor="margin" w:x="45" w:y="7537"/>
        <w:rPr>
          <w:rStyle w:val="C3"/>
          <w:rtl w:val="0"/>
        </w:rPr>
      </w:pPr>
    </w:p>
    <w:p>
      <w:pPr>
        <w:pStyle w:val="P13"/>
        <w:framePr w:w="6658" w:h="480" w:hRule="exact" w:wrap="none" w:vAnchor="page" w:hAnchor="margin" w:x="71" w:y="7593"/>
        <w:rPr>
          <w:rStyle w:val="C11"/>
          <w:rtl w:val="0"/>
        </w:rPr>
      </w:pPr>
      <w:r>
        <w:rPr>
          <w:rStyle w:val="C11"/>
          <w:rtl w:val="0"/>
        </w:rPr>
        <w:t>c) Navrhnout a vybrat okrasné, pomocné a spojovací materiály podle kvality a zvolené technologie provedení pro výrobu nebo opravu čalounění dveří</w:t>
      </w:r>
    </w:p>
    <w:p>
      <w:pPr>
        <w:pStyle w:val="P28"/>
        <w:framePr w:w="3921" w:h="607" w:hRule="exact" w:wrap="none" w:vAnchor="page" w:hAnchor="margin" w:x="6800" w:y="7537"/>
        <w:rPr>
          <w:rStyle w:val="C3"/>
          <w:rtl w:val="0"/>
        </w:rPr>
      </w:pPr>
    </w:p>
    <w:p>
      <w:pPr>
        <w:pStyle w:val="P29"/>
        <w:framePr w:w="3839" w:h="480" w:hRule="exact" w:wrap="none" w:vAnchor="page" w:hAnchor="margin" w:x="6856" w:y="7593"/>
        <w:rPr>
          <w:rStyle w:val="C21"/>
          <w:rtl w:val="0"/>
        </w:rPr>
      </w:pPr>
      <w:r>
        <w:rPr>
          <w:rStyle w:val="C21"/>
          <w:rtl w:val="0"/>
        </w:rPr>
        <w:t>Praktické předvedení a ústní ověření</w:t>
      </w:r>
    </w:p>
    <w:p>
      <w:pPr>
        <w:pStyle w:val="P16"/>
        <w:framePr w:w="6710" w:h="607" w:hRule="exact" w:wrap="none" w:vAnchor="page" w:hAnchor="margin" w:x="45" w:y="8144"/>
        <w:rPr>
          <w:rStyle w:val="C3"/>
          <w:rtl w:val="0"/>
        </w:rPr>
      </w:pPr>
    </w:p>
    <w:p>
      <w:pPr>
        <w:pStyle w:val="P17"/>
        <w:framePr w:w="6658" w:h="480" w:hRule="exact" w:wrap="none" w:vAnchor="page" w:hAnchor="margin" w:x="71" w:y="8200"/>
        <w:rPr>
          <w:rStyle w:val="C13"/>
          <w:rtl w:val="0"/>
        </w:rPr>
      </w:pPr>
      <w:r>
        <w:rPr>
          <w:rStyle w:val="C13"/>
          <w:rtl w:val="0"/>
        </w:rPr>
        <w:t>d) Navrhnout a vybrat potahové materiály podle kvality a zvolené technologie provedení pro výrobu nebo opravu čalounění dveří</w:t>
      </w:r>
    </w:p>
    <w:p>
      <w:pPr>
        <w:pStyle w:val="P30"/>
        <w:framePr w:w="3921" w:h="607" w:hRule="exact" w:wrap="none" w:vAnchor="page" w:hAnchor="margin" w:x="6800" w:y="8144"/>
        <w:rPr>
          <w:rStyle w:val="C3"/>
          <w:rtl w:val="0"/>
        </w:rPr>
      </w:pPr>
    </w:p>
    <w:p>
      <w:pPr>
        <w:pStyle w:val="P31"/>
        <w:framePr w:w="3839" w:h="480" w:hRule="exact" w:wrap="none" w:vAnchor="page" w:hAnchor="margin" w:x="6856" w:y="8200"/>
        <w:rPr>
          <w:rStyle w:val="C22"/>
          <w:rtl w:val="0"/>
        </w:rPr>
      </w:pPr>
      <w:r>
        <w:rPr>
          <w:rStyle w:val="C22"/>
          <w:rtl w:val="0"/>
        </w:rPr>
        <w:t>Praktické předvedení a ústní ověření</w:t>
      </w:r>
    </w:p>
    <w:p>
      <w:pPr>
        <w:pStyle w:val="P12"/>
        <w:framePr w:w="6710" w:h="607" w:hRule="exact" w:wrap="none" w:vAnchor="page" w:hAnchor="margin" w:x="45" w:y="8751"/>
        <w:rPr>
          <w:rStyle w:val="C3"/>
          <w:rtl w:val="0"/>
        </w:rPr>
      </w:pPr>
    </w:p>
    <w:p>
      <w:pPr>
        <w:pStyle w:val="P13"/>
        <w:framePr w:w="6658" w:h="480" w:hRule="exact" w:wrap="none" w:vAnchor="page" w:hAnchor="margin" w:x="71" w:y="8807"/>
        <w:rPr>
          <w:rStyle w:val="C11"/>
          <w:rtl w:val="0"/>
        </w:rPr>
      </w:pPr>
      <w:r>
        <w:rPr>
          <w:rStyle w:val="C11"/>
          <w:rtl w:val="0"/>
        </w:rPr>
        <w:t>e) Vybrat vhodné lišty a vhodnou lepenku pro výrobu nebo opravu čalounění dveří</w:t>
      </w:r>
    </w:p>
    <w:p>
      <w:pPr>
        <w:pStyle w:val="P28"/>
        <w:framePr w:w="3921" w:h="607" w:hRule="exact" w:wrap="none" w:vAnchor="page" w:hAnchor="margin" w:x="6800" w:y="8751"/>
        <w:rPr>
          <w:rStyle w:val="C3"/>
          <w:rtl w:val="0"/>
        </w:rPr>
      </w:pPr>
    </w:p>
    <w:p>
      <w:pPr>
        <w:pStyle w:val="P29"/>
        <w:framePr w:w="3839" w:h="480" w:hRule="exact" w:wrap="none" w:vAnchor="page" w:hAnchor="margin" w:x="6856" w:y="8807"/>
        <w:rPr>
          <w:rStyle w:val="C21"/>
          <w:rtl w:val="0"/>
        </w:rPr>
      </w:pPr>
      <w:r>
        <w:rPr>
          <w:rStyle w:val="C21"/>
          <w:rtl w:val="0"/>
        </w:rPr>
        <w:t>Praktické předvedení</w:t>
      </w:r>
    </w:p>
    <w:p>
      <w:pPr>
        <w:pStyle w:val="P32"/>
        <w:framePr w:w="10710" w:h="248" w:hRule="exact" w:wrap="none" w:vAnchor="page" w:hAnchor="margin" w:x="28" w:y="9471"/>
        <w:rPr>
          <w:rStyle w:val="C23"/>
          <w:rtl w:val="0"/>
        </w:rPr>
      </w:pPr>
      <w:r>
        <w:rPr>
          <w:rStyle w:val="C23"/>
          <w:rtl w:val="0"/>
        </w:rPr>
        <w:t>Je třeba splnit všechna kritéria.</w:t>
      </w:r>
    </w:p>
    <w:p>
      <w:pPr>
        <w:pStyle w:val="P23"/>
        <w:framePr w:w="10710" w:h="340" w:hRule="exact" w:wrap="none" w:vAnchor="page" w:hAnchor="margin" w:x="28" w:y="9907"/>
        <w:rPr>
          <w:rStyle w:val="C18"/>
          <w:rtl w:val="0"/>
        </w:rPr>
      </w:pPr>
      <w:r>
        <w:rPr>
          <w:rStyle w:val="C18"/>
          <w:rtl w:val="0"/>
        </w:rPr>
        <w:t>Měření a výpočty rozměrů, tvarů, povrchů pro výrobu a opravy čalounění dveří včetně výpočtu ceny</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1280" w:hRule="exact" w:wrap="none" w:vAnchor="page" w:hAnchor="margin" w:x="45" w:y="10722"/>
        <w:rPr>
          <w:rStyle w:val="C3"/>
          <w:rtl w:val="0"/>
        </w:rPr>
      </w:pPr>
    </w:p>
    <w:p>
      <w:pPr>
        <w:pStyle w:val="P13"/>
        <w:framePr w:w="6658" w:h="1153" w:hRule="exact" w:wrap="none" w:vAnchor="page" w:hAnchor="margin" w:x="71" w:y="10778"/>
        <w:rPr>
          <w:rStyle w:val="C11"/>
          <w:rtl w:val="0"/>
        </w:rPr>
      </w:pPr>
      <w:r>
        <w:rPr>
          <w:rStyle w:val="C11"/>
          <w:rtl w:val="0"/>
        </w:rPr>
        <w:t>a) Změřit a vyznačit na základu dveří umístění lišt, snížení okolo kliky, zámku, místa vtahů, umístění bezpečnostních prvků, kukátka, jiných funkčních nebo okrasných prvků, případně provést další značení podle výkresové dokumentace a zvolené technologie výroby nebo opravy čalounění</w:t>
      </w:r>
    </w:p>
    <w:p>
      <w:pPr>
        <w:pStyle w:val="P28"/>
        <w:framePr w:w="3921" w:h="1280" w:hRule="exact" w:wrap="none" w:vAnchor="page" w:hAnchor="margin" w:x="6800" w:y="10722"/>
        <w:rPr>
          <w:rStyle w:val="C3"/>
          <w:rtl w:val="0"/>
        </w:rPr>
      </w:pPr>
    </w:p>
    <w:p>
      <w:pPr>
        <w:pStyle w:val="P29"/>
        <w:framePr w:w="3839" w:h="1153" w:hRule="exact" w:wrap="none" w:vAnchor="page" w:hAnchor="margin" w:x="6856" w:y="10778"/>
        <w:rPr>
          <w:rStyle w:val="C21"/>
          <w:rtl w:val="0"/>
        </w:rPr>
      </w:pPr>
      <w:r>
        <w:rPr>
          <w:rStyle w:val="C21"/>
          <w:rtl w:val="0"/>
        </w:rPr>
        <w:t>Praktické předvedení</w:t>
      </w:r>
    </w:p>
    <w:p>
      <w:pPr>
        <w:pStyle w:val="P16"/>
        <w:framePr w:w="6710" w:h="607" w:hRule="exact" w:wrap="none" w:vAnchor="page" w:hAnchor="margin" w:x="45" w:y="12002"/>
        <w:rPr>
          <w:rStyle w:val="C3"/>
          <w:rtl w:val="0"/>
        </w:rPr>
      </w:pPr>
    </w:p>
    <w:p>
      <w:pPr>
        <w:pStyle w:val="P17"/>
        <w:framePr w:w="6658" w:h="480" w:hRule="exact" w:wrap="none" w:vAnchor="page" w:hAnchor="margin" w:x="71" w:y="12058"/>
        <w:rPr>
          <w:rStyle w:val="C13"/>
          <w:rtl w:val="0"/>
        </w:rPr>
      </w:pPr>
      <w:r>
        <w:rPr>
          <w:rStyle w:val="C13"/>
          <w:rtl w:val="0"/>
        </w:rPr>
        <w:t>b) Vypracovat a okomentovat návrh a rozpočet výroby nebo opravy čalounění dveří</w:t>
      </w:r>
    </w:p>
    <w:p>
      <w:pPr>
        <w:pStyle w:val="P30"/>
        <w:framePr w:w="3921" w:h="607" w:hRule="exact" w:wrap="none" w:vAnchor="page" w:hAnchor="margin" w:x="6800" w:y="12002"/>
        <w:rPr>
          <w:rStyle w:val="C3"/>
          <w:rtl w:val="0"/>
        </w:rPr>
      </w:pPr>
    </w:p>
    <w:p>
      <w:pPr>
        <w:pStyle w:val="P31"/>
        <w:framePr w:w="3839" w:h="480" w:hRule="exact" w:wrap="none" w:vAnchor="page" w:hAnchor="margin" w:x="6856" w:y="12058"/>
        <w:rPr>
          <w:rStyle w:val="C22"/>
          <w:rtl w:val="0"/>
        </w:rPr>
      </w:pPr>
      <w:r>
        <w:rPr>
          <w:rStyle w:val="C22"/>
          <w:rtl w:val="0"/>
        </w:rPr>
        <w:t>Praktické předvedení a ústní ověření</w:t>
      </w:r>
    </w:p>
    <w:p>
      <w:pPr>
        <w:pStyle w:val="P32"/>
        <w:framePr w:w="10710" w:h="248" w:hRule="exact" w:wrap="none" w:vAnchor="page" w:hAnchor="margin" w:x="28" w:y="127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nářezových a střihových plánů pro čalounění nebo dekorace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nářezový plán na tvarovací materiály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Vypracovat střihový plán na kypřicí materiály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Vypracovat střihový plán na potahové textilie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Vypracovat střihový plán na technické textilie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83" w:hRule="exact" w:wrap="none" w:vAnchor="page" w:hAnchor="margin" w:x="45" w:y="4475"/>
        <w:rPr>
          <w:rStyle w:val="C3"/>
          <w:rtl w:val="0"/>
        </w:rPr>
      </w:pPr>
    </w:p>
    <w:p>
      <w:pPr>
        <w:pStyle w:val="P13"/>
        <w:framePr w:w="6658" w:h="256" w:hRule="exact" w:wrap="none" w:vAnchor="page" w:hAnchor="margin" w:x="71" w:y="4531"/>
        <w:rPr>
          <w:rStyle w:val="C11"/>
          <w:rtl w:val="0"/>
        </w:rPr>
      </w:pPr>
      <w:r>
        <w:rPr>
          <w:rStyle w:val="C11"/>
          <w:rtl w:val="0"/>
        </w:rPr>
        <w:t>e) Vypracovat střihový plán na syntetické náhražky usně</w:t>
      </w:r>
    </w:p>
    <w:p>
      <w:pPr>
        <w:pStyle w:val="P28"/>
        <w:framePr w:w="3921" w:h="383" w:hRule="exact" w:wrap="none" w:vAnchor="page" w:hAnchor="margin" w:x="6800" w:y="4475"/>
        <w:rPr>
          <w:rStyle w:val="C3"/>
          <w:rtl w:val="0"/>
        </w:rPr>
      </w:pPr>
    </w:p>
    <w:p>
      <w:pPr>
        <w:pStyle w:val="P29"/>
        <w:framePr w:w="3839" w:h="256"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7"/>
        <w:rPr>
          <w:rStyle w:val="C3"/>
          <w:rtl w:val="0"/>
        </w:rPr>
      </w:pPr>
    </w:p>
    <w:p>
      <w:pPr>
        <w:pStyle w:val="P17"/>
        <w:framePr w:w="6658" w:h="249" w:hRule="exact" w:wrap="none" w:vAnchor="page" w:hAnchor="margin" w:x="71" w:y="4913"/>
        <w:rPr>
          <w:rStyle w:val="C13"/>
          <w:rtl w:val="0"/>
        </w:rPr>
      </w:pPr>
      <w:r>
        <w:rPr>
          <w:rStyle w:val="C13"/>
          <w:rtl w:val="0"/>
        </w:rPr>
        <w:t>f) Vypracovat střihový plán na usně</w:t>
      </w:r>
    </w:p>
    <w:p>
      <w:pPr>
        <w:pStyle w:val="P30"/>
        <w:framePr w:w="3921" w:h="376" w:hRule="exact" w:wrap="none" w:vAnchor="page" w:hAnchor="margin" w:x="6800" w:y="4857"/>
        <w:rPr>
          <w:rStyle w:val="C3"/>
          <w:rtl w:val="0"/>
        </w:rPr>
      </w:pPr>
    </w:p>
    <w:p>
      <w:pPr>
        <w:pStyle w:val="P31"/>
        <w:framePr w:w="3839" w:h="249" w:hRule="exact" w:wrap="none" w:vAnchor="page" w:hAnchor="margin" w:x="6856" w:y="4913"/>
        <w:rPr>
          <w:rStyle w:val="C22"/>
          <w:rtl w:val="0"/>
        </w:rPr>
      </w:pPr>
      <w:r>
        <w:rPr>
          <w:rStyle w:val="C22"/>
          <w:rtl w:val="0"/>
        </w:rPr>
        <w:t>Praktické předvedení</w:t>
      </w:r>
    </w:p>
    <w:p>
      <w:pPr>
        <w:pStyle w:val="P32"/>
        <w:framePr w:w="10710" w:h="248" w:hRule="exact" w:wrap="none" w:vAnchor="page" w:hAnchor="margin" w:x="28" w:y="5347"/>
        <w:rPr>
          <w:rStyle w:val="C23"/>
          <w:rtl w:val="0"/>
        </w:rPr>
      </w:pPr>
      <w:r>
        <w:rPr>
          <w:rStyle w:val="C23"/>
          <w:rtl w:val="0"/>
        </w:rPr>
        <w:t>Je třeba splnit všechna kritéria.</w:t>
      </w:r>
    </w:p>
    <w:p>
      <w:pPr>
        <w:pStyle w:val="P23"/>
        <w:framePr w:w="10710" w:h="340" w:hRule="exact" w:wrap="none" w:vAnchor="page" w:hAnchor="margin" w:x="28" w:y="5783"/>
        <w:rPr>
          <w:rStyle w:val="C18"/>
          <w:rtl w:val="0"/>
        </w:rPr>
      </w:pPr>
      <w:r>
        <w:rPr>
          <w:rStyle w:val="C18"/>
          <w:rtl w:val="0"/>
        </w:rPr>
        <w:t>Obsluha, základní údržba a nastavení strojů a zařízení pro výrobu čalounění dveří</w:t>
      </w:r>
    </w:p>
    <w:p>
      <w:pPr>
        <w:pStyle w:val="P24"/>
        <w:framePr w:w="6713" w:h="376" w:hRule="exact" w:wrap="none" w:vAnchor="page" w:hAnchor="margin" w:x="45" w:y="6222"/>
        <w:rPr>
          <w:rStyle w:val="C3"/>
          <w:rtl w:val="0"/>
        </w:rPr>
      </w:pPr>
    </w:p>
    <w:p>
      <w:pPr>
        <w:pStyle w:val="P25"/>
        <w:framePr w:w="6661" w:h="249" w:hRule="exact" w:wrap="none" w:vAnchor="page" w:hAnchor="margin" w:x="71" w:y="6293"/>
        <w:rPr>
          <w:rStyle w:val="C19"/>
          <w:rtl w:val="0"/>
        </w:rPr>
      </w:pPr>
      <w:r>
        <w:rPr>
          <w:rStyle w:val="C19"/>
          <w:rtl w:val="0"/>
        </w:rPr>
        <w:t>Kritéria hodnocení</w:t>
      </w:r>
    </w:p>
    <w:p>
      <w:pPr>
        <w:pStyle w:val="P26"/>
        <w:framePr w:w="3918" w:h="376" w:hRule="exact" w:wrap="none" w:vAnchor="page" w:hAnchor="margin" w:x="6803" w:y="6222"/>
        <w:rPr>
          <w:rStyle w:val="C3"/>
          <w:rtl w:val="0"/>
        </w:rPr>
      </w:pPr>
    </w:p>
    <w:p>
      <w:pPr>
        <w:pStyle w:val="P27"/>
        <w:framePr w:w="3836" w:h="249" w:hRule="exact" w:wrap="none" w:vAnchor="page" w:hAnchor="margin" w:x="6859" w:y="6293"/>
        <w:rPr>
          <w:rStyle w:val="C20"/>
          <w:rtl w:val="0"/>
        </w:rPr>
      </w:pPr>
      <w:r>
        <w:rPr>
          <w:rStyle w:val="C20"/>
          <w:rtl w:val="0"/>
        </w:rPr>
        <w:t>Způsoby ověření</w:t>
      </w:r>
    </w:p>
    <w:p>
      <w:pPr>
        <w:pStyle w:val="P12"/>
        <w:framePr w:w="6710" w:h="607" w:hRule="exact" w:wrap="none" w:vAnchor="page" w:hAnchor="margin" w:x="45" w:y="6598"/>
        <w:rPr>
          <w:rStyle w:val="C3"/>
          <w:rtl w:val="0"/>
        </w:rPr>
      </w:pPr>
    </w:p>
    <w:p>
      <w:pPr>
        <w:pStyle w:val="P13"/>
        <w:framePr w:w="6658" w:h="480" w:hRule="exact" w:wrap="none" w:vAnchor="page" w:hAnchor="margin" w:x="71" w:y="6654"/>
        <w:rPr>
          <w:rStyle w:val="C11"/>
          <w:rtl w:val="0"/>
        </w:rPr>
      </w:pPr>
      <w:r>
        <w:rPr>
          <w:rStyle w:val="C11"/>
          <w:rtl w:val="0"/>
        </w:rPr>
        <w:t>a) Vybrat a zdůvodnit vhodné stroje nebo zařízení pro opracování materiálů pro výrobu nebo opravu čalounění dveří podle zadání</w:t>
      </w:r>
    </w:p>
    <w:p>
      <w:pPr>
        <w:pStyle w:val="P28"/>
        <w:framePr w:w="3921" w:h="607" w:hRule="exact" w:wrap="none" w:vAnchor="page" w:hAnchor="margin" w:x="6800" w:y="6598"/>
        <w:rPr>
          <w:rStyle w:val="C3"/>
          <w:rtl w:val="0"/>
        </w:rPr>
      </w:pPr>
    </w:p>
    <w:p>
      <w:pPr>
        <w:pStyle w:val="P29"/>
        <w:framePr w:w="3839" w:h="480" w:hRule="exact" w:wrap="none" w:vAnchor="page" w:hAnchor="margin" w:x="6856" w:y="6654"/>
        <w:rPr>
          <w:rStyle w:val="C21"/>
          <w:rtl w:val="0"/>
        </w:rPr>
      </w:pPr>
      <w:r>
        <w:rPr>
          <w:rStyle w:val="C21"/>
          <w:rtl w:val="0"/>
        </w:rPr>
        <w:t>Praktické předvedení a ústní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b) Provést obsluhu strojů a zařízení pro opracování materiálů pro výrobu nebo opravu čalounění dveří</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Praktické předvedení</w:t>
      </w:r>
    </w:p>
    <w:p>
      <w:pPr>
        <w:pStyle w:val="P12"/>
        <w:framePr w:w="6710" w:h="376" w:hRule="exact" w:wrap="none" w:vAnchor="page" w:hAnchor="margin" w:x="45" w:y="7812"/>
        <w:rPr>
          <w:rStyle w:val="C3"/>
          <w:rtl w:val="0"/>
        </w:rPr>
      </w:pPr>
    </w:p>
    <w:p>
      <w:pPr>
        <w:pStyle w:val="P13"/>
        <w:framePr w:w="6658" w:h="249" w:hRule="exact" w:wrap="none" w:vAnchor="page" w:hAnchor="margin" w:x="71" w:y="7868"/>
        <w:rPr>
          <w:rStyle w:val="C11"/>
          <w:rtl w:val="0"/>
        </w:rPr>
      </w:pPr>
      <w:r>
        <w:rPr>
          <w:rStyle w:val="C11"/>
          <w:rtl w:val="0"/>
        </w:rPr>
        <w:t>c) Popsat a provést základní údržbu zvolených strojů nebo zařízení</w:t>
      </w:r>
    </w:p>
    <w:p>
      <w:pPr>
        <w:pStyle w:val="P28"/>
        <w:framePr w:w="3921" w:h="376" w:hRule="exact" w:wrap="none" w:vAnchor="page" w:hAnchor="margin" w:x="6800" w:y="7812"/>
        <w:rPr>
          <w:rStyle w:val="C3"/>
          <w:rtl w:val="0"/>
        </w:rPr>
      </w:pPr>
    </w:p>
    <w:p>
      <w:pPr>
        <w:pStyle w:val="P29"/>
        <w:framePr w:w="3839" w:h="249" w:hRule="exact" w:wrap="none" w:vAnchor="page" w:hAnchor="margin" w:x="6856" w:y="7868"/>
        <w:rPr>
          <w:rStyle w:val="C21"/>
          <w:rtl w:val="0"/>
        </w:rPr>
      </w:pPr>
      <w:r>
        <w:rPr>
          <w:rStyle w:val="C21"/>
          <w:rtl w:val="0"/>
        </w:rPr>
        <w:t>Praktické předvedení a ústní ověření</w:t>
      </w:r>
    </w:p>
    <w:p>
      <w:pPr>
        <w:pStyle w:val="P16"/>
        <w:framePr w:w="6710" w:h="607" w:hRule="exact" w:wrap="none" w:vAnchor="page" w:hAnchor="margin" w:x="45" w:y="8188"/>
        <w:rPr>
          <w:rStyle w:val="C3"/>
          <w:rtl w:val="0"/>
        </w:rPr>
      </w:pPr>
    </w:p>
    <w:p>
      <w:pPr>
        <w:pStyle w:val="P17"/>
        <w:framePr w:w="6658" w:h="480" w:hRule="exact" w:wrap="none" w:vAnchor="page" w:hAnchor="margin" w:x="71" w:y="8244"/>
        <w:rPr>
          <w:rStyle w:val="C13"/>
          <w:rtl w:val="0"/>
        </w:rPr>
      </w:pPr>
      <w:r>
        <w:rPr>
          <w:rStyle w:val="C13"/>
          <w:rtl w:val="0"/>
        </w:rPr>
        <w:t>d) Nastavit průmyslový šicí stroj s vázaným stehem k šití a prošití potahové textilie, usně, syntetické náhražky usně</w:t>
      </w:r>
    </w:p>
    <w:p>
      <w:pPr>
        <w:pStyle w:val="P30"/>
        <w:framePr w:w="3921" w:h="607" w:hRule="exact" w:wrap="none" w:vAnchor="page" w:hAnchor="margin" w:x="6800" w:y="8188"/>
        <w:rPr>
          <w:rStyle w:val="C3"/>
          <w:rtl w:val="0"/>
        </w:rPr>
      </w:pPr>
    </w:p>
    <w:p>
      <w:pPr>
        <w:pStyle w:val="P31"/>
        <w:framePr w:w="3839" w:h="480" w:hRule="exact" w:wrap="none" w:vAnchor="page" w:hAnchor="margin" w:x="6856" w:y="8244"/>
        <w:rPr>
          <w:rStyle w:val="C22"/>
          <w:rtl w:val="0"/>
        </w:rPr>
      </w:pPr>
      <w:r>
        <w:rPr>
          <w:rStyle w:val="C22"/>
          <w:rtl w:val="0"/>
        </w:rPr>
        <w:t>Praktické předvedení</w:t>
      </w:r>
    </w:p>
    <w:p>
      <w:pPr>
        <w:pStyle w:val="P12"/>
        <w:framePr w:w="6710" w:h="376" w:hRule="exact" w:wrap="none" w:vAnchor="page" w:hAnchor="margin" w:x="45" w:y="8795"/>
        <w:rPr>
          <w:rStyle w:val="C3"/>
          <w:rtl w:val="0"/>
        </w:rPr>
      </w:pPr>
    </w:p>
    <w:p>
      <w:pPr>
        <w:pStyle w:val="P13"/>
        <w:framePr w:w="6658" w:h="249" w:hRule="exact" w:wrap="none" w:vAnchor="page" w:hAnchor="margin" w:x="71" w:y="8851"/>
        <w:rPr>
          <w:rStyle w:val="C11"/>
          <w:rtl w:val="0"/>
        </w:rPr>
      </w:pPr>
      <w:r>
        <w:rPr>
          <w:rStyle w:val="C11"/>
          <w:rtl w:val="0"/>
        </w:rPr>
        <w:t>e) Při všech pracovních operacích dodržet zásady BOZP a PO</w:t>
      </w:r>
    </w:p>
    <w:p>
      <w:pPr>
        <w:pStyle w:val="P28"/>
        <w:framePr w:w="3921" w:h="376" w:hRule="exact" w:wrap="none" w:vAnchor="page" w:hAnchor="margin" w:x="6800" w:y="8795"/>
        <w:rPr>
          <w:rStyle w:val="C3"/>
          <w:rtl w:val="0"/>
        </w:rPr>
      </w:pPr>
    </w:p>
    <w:p>
      <w:pPr>
        <w:pStyle w:val="P29"/>
        <w:framePr w:w="3839" w:h="249" w:hRule="exact" w:wrap="none" w:vAnchor="page" w:hAnchor="margin" w:x="6856" w:y="8851"/>
        <w:rPr>
          <w:rStyle w:val="C21"/>
          <w:rtl w:val="0"/>
        </w:rPr>
      </w:pPr>
      <w:r>
        <w:rPr>
          <w:rStyle w:val="C21"/>
          <w:rtl w:val="0"/>
        </w:rPr>
        <w:t>Praktické předvedení</w:t>
      </w:r>
    </w:p>
    <w:p>
      <w:pPr>
        <w:pStyle w:val="P32"/>
        <w:framePr w:w="10710" w:h="248" w:hRule="exact" w:wrap="none" w:vAnchor="page" w:hAnchor="margin" w:x="28" w:y="9284"/>
        <w:rPr>
          <w:rStyle w:val="C23"/>
          <w:rtl w:val="0"/>
        </w:rPr>
      </w:pPr>
      <w:r>
        <w:rPr>
          <w:rStyle w:val="C23"/>
          <w:rtl w:val="0"/>
        </w:rPr>
        <w:t>Je třeba splnit všechna kritéria.</w:t>
      </w:r>
    </w:p>
    <w:p>
      <w:pPr>
        <w:pStyle w:val="P23"/>
        <w:framePr w:w="10710" w:h="547" w:hRule="exact" w:wrap="none" w:vAnchor="page" w:hAnchor="margin" w:x="28" w:y="9720"/>
        <w:rPr>
          <w:rStyle w:val="C18"/>
          <w:rtl w:val="0"/>
        </w:rPr>
      </w:pPr>
      <w:r>
        <w:rPr>
          <w:rStyle w:val="C18"/>
          <w:rtl w:val="0"/>
        </w:rPr>
        <w:t>Upravování základu dveří – zkracování, rozkreslení a umístění lišt nebo lepenky dle návrhu, včetně okolí zámku, kliky</w:t>
      </w:r>
    </w:p>
    <w:p>
      <w:pPr>
        <w:pStyle w:val="P24"/>
        <w:framePr w:w="6713" w:h="376" w:hRule="exact" w:wrap="none" w:vAnchor="page" w:hAnchor="margin" w:x="45" w:y="10367"/>
        <w:rPr>
          <w:rStyle w:val="C3"/>
          <w:rtl w:val="0"/>
        </w:rPr>
      </w:pPr>
    </w:p>
    <w:p>
      <w:pPr>
        <w:pStyle w:val="P25"/>
        <w:framePr w:w="6661" w:h="249" w:hRule="exact" w:wrap="none" w:vAnchor="page" w:hAnchor="margin" w:x="71" w:y="10438"/>
        <w:rPr>
          <w:rStyle w:val="C19"/>
          <w:rtl w:val="0"/>
        </w:rPr>
      </w:pPr>
      <w:r>
        <w:rPr>
          <w:rStyle w:val="C19"/>
          <w:rtl w:val="0"/>
        </w:rPr>
        <w:t>Kritéria hodnocení</w:t>
      </w:r>
    </w:p>
    <w:p>
      <w:pPr>
        <w:pStyle w:val="P26"/>
        <w:framePr w:w="3918" w:h="376" w:hRule="exact" w:wrap="none" w:vAnchor="page" w:hAnchor="margin" w:x="6803" w:y="10367"/>
        <w:rPr>
          <w:rStyle w:val="C3"/>
          <w:rtl w:val="0"/>
        </w:rPr>
      </w:pPr>
    </w:p>
    <w:p>
      <w:pPr>
        <w:pStyle w:val="P27"/>
        <w:framePr w:w="3836" w:h="249" w:hRule="exact" w:wrap="none" w:vAnchor="page" w:hAnchor="margin" w:x="6859" w:y="10438"/>
        <w:rPr>
          <w:rStyle w:val="C20"/>
          <w:rtl w:val="0"/>
        </w:rPr>
      </w:pPr>
      <w:r>
        <w:rPr>
          <w:rStyle w:val="C20"/>
          <w:rtl w:val="0"/>
        </w:rPr>
        <w:t>Způsoby ověření</w:t>
      </w:r>
    </w:p>
    <w:p>
      <w:pPr>
        <w:pStyle w:val="P12"/>
        <w:framePr w:w="6710" w:h="831" w:hRule="exact" w:wrap="none" w:vAnchor="page" w:hAnchor="margin" w:x="45" w:y="10743"/>
        <w:rPr>
          <w:rStyle w:val="C3"/>
          <w:rtl w:val="0"/>
        </w:rPr>
      </w:pPr>
    </w:p>
    <w:p>
      <w:pPr>
        <w:pStyle w:val="P13"/>
        <w:framePr w:w="6658" w:h="704" w:hRule="exact" w:wrap="none" w:vAnchor="page" w:hAnchor="margin" w:x="71" w:y="10799"/>
        <w:rPr>
          <w:rStyle w:val="C11"/>
          <w:rtl w:val="0"/>
        </w:rPr>
      </w:pPr>
      <w:r>
        <w:rPr>
          <w:rStyle w:val="C11"/>
          <w:rtl w:val="0"/>
        </w:rPr>
        <w:t>a) Upravit nebo opravit nosný základ dveří krácením, hoblováním, broušením a tmelením nebo zvětšením vhodnou lištou nebo jinak podle zadání a technologického postupu</w:t>
      </w:r>
    </w:p>
    <w:p>
      <w:pPr>
        <w:pStyle w:val="P28"/>
        <w:framePr w:w="3921" w:h="831" w:hRule="exact" w:wrap="none" w:vAnchor="page" w:hAnchor="margin" w:x="6800" w:y="10743"/>
        <w:rPr>
          <w:rStyle w:val="C3"/>
          <w:rtl w:val="0"/>
        </w:rPr>
      </w:pPr>
    </w:p>
    <w:p>
      <w:pPr>
        <w:pStyle w:val="P29"/>
        <w:framePr w:w="3839" w:h="704" w:hRule="exact" w:wrap="none" w:vAnchor="page" w:hAnchor="margin" w:x="6856" w:y="10799"/>
        <w:rPr>
          <w:rStyle w:val="C21"/>
          <w:rtl w:val="0"/>
        </w:rPr>
      </w:pPr>
      <w:r>
        <w:rPr>
          <w:rStyle w:val="C21"/>
          <w:rtl w:val="0"/>
        </w:rPr>
        <w:t>Praktické předvedení</w:t>
      </w:r>
    </w:p>
    <w:p>
      <w:pPr>
        <w:pStyle w:val="P16"/>
        <w:framePr w:w="6710" w:h="376" w:hRule="exact" w:wrap="none" w:vAnchor="page" w:hAnchor="margin" w:x="45" w:y="11574"/>
        <w:rPr>
          <w:rStyle w:val="C3"/>
          <w:rtl w:val="0"/>
        </w:rPr>
      </w:pPr>
    </w:p>
    <w:p>
      <w:pPr>
        <w:pStyle w:val="P17"/>
        <w:framePr w:w="6658" w:h="249" w:hRule="exact" w:wrap="none" w:vAnchor="page" w:hAnchor="margin" w:x="71" w:y="11630"/>
        <w:rPr>
          <w:rStyle w:val="C13"/>
          <w:rtl w:val="0"/>
        </w:rPr>
      </w:pPr>
      <w:r>
        <w:rPr>
          <w:rStyle w:val="C13"/>
          <w:rtl w:val="0"/>
        </w:rPr>
        <w:t>b) Zkrátit a upravit dřevěné lišty, nařezat pásky lepenky</w:t>
      </w:r>
    </w:p>
    <w:p>
      <w:pPr>
        <w:pStyle w:val="P30"/>
        <w:framePr w:w="3921" w:h="376" w:hRule="exact" w:wrap="none" w:vAnchor="page" w:hAnchor="margin" w:x="6800" w:y="11574"/>
        <w:rPr>
          <w:rStyle w:val="C3"/>
          <w:rtl w:val="0"/>
        </w:rPr>
      </w:pPr>
    </w:p>
    <w:p>
      <w:pPr>
        <w:pStyle w:val="P31"/>
        <w:framePr w:w="3839" w:h="249" w:hRule="exact" w:wrap="none" w:vAnchor="page" w:hAnchor="margin" w:x="6856" w:y="11630"/>
        <w:rPr>
          <w:rStyle w:val="C22"/>
          <w:rtl w:val="0"/>
        </w:rPr>
      </w:pPr>
      <w:r>
        <w:rPr>
          <w:rStyle w:val="C22"/>
          <w:rtl w:val="0"/>
        </w:rPr>
        <w:t>Praktické předvedení</w:t>
      </w:r>
    </w:p>
    <w:p>
      <w:pPr>
        <w:pStyle w:val="P12"/>
        <w:framePr w:w="6710" w:h="607" w:hRule="exact" w:wrap="none" w:vAnchor="page" w:hAnchor="margin" w:x="45" w:y="11950"/>
        <w:rPr>
          <w:rStyle w:val="C3"/>
          <w:rtl w:val="0"/>
        </w:rPr>
      </w:pPr>
    </w:p>
    <w:p>
      <w:pPr>
        <w:pStyle w:val="P13"/>
        <w:framePr w:w="6658" w:h="480" w:hRule="exact" w:wrap="none" w:vAnchor="page" w:hAnchor="margin" w:x="71" w:y="12006"/>
        <w:rPr>
          <w:rStyle w:val="C11"/>
          <w:rtl w:val="0"/>
        </w:rPr>
      </w:pPr>
      <w:r>
        <w:rPr>
          <w:rStyle w:val="C11"/>
          <w:rtl w:val="0"/>
        </w:rPr>
        <w:t>c) Upevnit lišty na nosný základ dveří, respektovat konstrukci a materiálovou skladbu nosného základu</w:t>
      </w:r>
    </w:p>
    <w:p>
      <w:pPr>
        <w:pStyle w:val="P28"/>
        <w:framePr w:w="3921" w:h="607" w:hRule="exact" w:wrap="none" w:vAnchor="page" w:hAnchor="margin" w:x="6800" w:y="11950"/>
        <w:rPr>
          <w:rStyle w:val="C3"/>
          <w:rtl w:val="0"/>
        </w:rPr>
      </w:pPr>
    </w:p>
    <w:p>
      <w:pPr>
        <w:pStyle w:val="P29"/>
        <w:framePr w:w="3839" w:h="480" w:hRule="exact" w:wrap="none" w:vAnchor="page" w:hAnchor="margin" w:x="6856" w:y="12006"/>
        <w:rPr>
          <w:rStyle w:val="C21"/>
          <w:rtl w:val="0"/>
        </w:rPr>
      </w:pPr>
      <w:r>
        <w:rPr>
          <w:rStyle w:val="C21"/>
          <w:rtl w:val="0"/>
        </w:rPr>
        <w:t>Praktické předvedení</w:t>
      </w:r>
    </w:p>
    <w:p>
      <w:pPr>
        <w:pStyle w:val="P16"/>
        <w:framePr w:w="6710" w:h="376" w:hRule="exact" w:wrap="none" w:vAnchor="page" w:hAnchor="margin" w:x="45" w:y="12557"/>
        <w:rPr>
          <w:rStyle w:val="C3"/>
          <w:rtl w:val="0"/>
        </w:rPr>
      </w:pPr>
    </w:p>
    <w:p>
      <w:pPr>
        <w:pStyle w:val="P17"/>
        <w:framePr w:w="6658" w:h="249" w:hRule="exact" w:wrap="none" w:vAnchor="page" w:hAnchor="margin" w:x="71" w:y="12613"/>
        <w:rPr>
          <w:rStyle w:val="C13"/>
          <w:rtl w:val="0"/>
        </w:rPr>
      </w:pPr>
      <w:r>
        <w:rPr>
          <w:rStyle w:val="C13"/>
          <w:rtl w:val="0"/>
        </w:rPr>
        <w:t>d) Při všech pracovních operacích dodržet zásady BOZP a PO</w:t>
      </w:r>
    </w:p>
    <w:p>
      <w:pPr>
        <w:pStyle w:val="P30"/>
        <w:framePr w:w="3921" w:h="376" w:hRule="exact" w:wrap="none" w:vAnchor="page" w:hAnchor="margin" w:x="6800" w:y="12557"/>
        <w:rPr>
          <w:rStyle w:val="C3"/>
          <w:rtl w:val="0"/>
        </w:rPr>
      </w:pPr>
    </w:p>
    <w:p>
      <w:pPr>
        <w:pStyle w:val="P31"/>
        <w:framePr w:w="3839" w:h="249" w:hRule="exact" w:wrap="none" w:vAnchor="page" w:hAnchor="margin" w:x="6856" w:y="12613"/>
        <w:rPr>
          <w:rStyle w:val="C22"/>
          <w:rtl w:val="0"/>
        </w:rPr>
      </w:pPr>
      <w:r>
        <w:rPr>
          <w:rStyle w:val="C22"/>
          <w:rtl w:val="0"/>
        </w:rPr>
        <w:t>Praktické předvedení</w:t>
      </w:r>
    </w:p>
    <w:p>
      <w:pPr>
        <w:pStyle w:val="P32"/>
        <w:framePr w:w="10710" w:h="248" w:hRule="exact" w:wrap="none" w:vAnchor="page" w:hAnchor="margin" w:x="28" w:y="130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Střihání a řezání čalounických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Položit a zkontrolovat tvarovací materiál a rozdělit podle nářezového plánu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Položit a zkontrolovat kypřicí materiály typu roun, vaty a rozstřihnout podle střihového plánu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Položit a zkontrolovat potahovou textilii a rozstřihnout podle střihového plánu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Položit a zkontrolovat technickou textilii a rozstřihnout podle střihového plánu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Položit a zkontrolovat syntetickou náhražku usně (koženku) a rozstřihnout podle střihového plánu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Položit a zkontrolovat a rozdělit useň podle střihového plánu, označit a vyloučit vady na dílcích</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383" w:hRule="exact" w:wrap="none" w:vAnchor="page" w:hAnchor="margin" w:x="45" w:y="6611"/>
        <w:rPr>
          <w:rStyle w:val="C3"/>
          <w:rtl w:val="0"/>
        </w:rPr>
      </w:pPr>
    </w:p>
    <w:p>
      <w:pPr>
        <w:pStyle w:val="P13"/>
        <w:framePr w:w="6658" w:h="256" w:hRule="exact" w:wrap="none" w:vAnchor="page" w:hAnchor="margin" w:x="71" w:y="6667"/>
        <w:rPr>
          <w:rStyle w:val="C11"/>
          <w:rtl w:val="0"/>
        </w:rPr>
      </w:pPr>
      <w:r>
        <w:rPr>
          <w:rStyle w:val="C11"/>
          <w:rtl w:val="0"/>
        </w:rPr>
        <w:t>g) Ověřit shodnost naměřených a skutečných rozměrů materiálů</w:t>
      </w:r>
    </w:p>
    <w:p>
      <w:pPr>
        <w:pStyle w:val="P28"/>
        <w:framePr w:w="3921" w:h="383" w:hRule="exact" w:wrap="none" w:vAnchor="page" w:hAnchor="margin" w:x="6800" w:y="6611"/>
        <w:rPr>
          <w:rStyle w:val="C3"/>
          <w:rtl w:val="0"/>
        </w:rPr>
      </w:pPr>
    </w:p>
    <w:p>
      <w:pPr>
        <w:pStyle w:val="P29"/>
        <w:framePr w:w="3839" w:h="256" w:hRule="exact" w:wrap="none" w:vAnchor="page" w:hAnchor="margin" w:x="6856" w:y="6667"/>
        <w:rPr>
          <w:rStyle w:val="C21"/>
          <w:rtl w:val="0"/>
        </w:rPr>
      </w:pPr>
      <w:r>
        <w:rPr>
          <w:rStyle w:val="C21"/>
          <w:rtl w:val="0"/>
        </w:rPr>
        <w:t>Praktické předvedení</w:t>
      </w:r>
    </w:p>
    <w:p>
      <w:pPr>
        <w:pStyle w:val="P16"/>
        <w:framePr w:w="6710" w:h="383" w:hRule="exact" w:wrap="none" w:vAnchor="page" w:hAnchor="margin" w:x="45" w:y="6993"/>
        <w:rPr>
          <w:rStyle w:val="C3"/>
          <w:rtl w:val="0"/>
        </w:rPr>
      </w:pPr>
    </w:p>
    <w:p>
      <w:pPr>
        <w:pStyle w:val="P17"/>
        <w:framePr w:w="6658" w:h="256" w:hRule="exact" w:wrap="none" w:vAnchor="page" w:hAnchor="margin" w:x="71" w:y="7049"/>
        <w:rPr>
          <w:rStyle w:val="C13"/>
          <w:rtl w:val="0"/>
        </w:rPr>
      </w:pPr>
      <w:r>
        <w:rPr>
          <w:rStyle w:val="C13"/>
          <w:rtl w:val="0"/>
        </w:rPr>
        <w:t>h) Při všech pracovních operacích dodržet zásady BOZP a PO</w:t>
      </w:r>
    </w:p>
    <w:p>
      <w:pPr>
        <w:pStyle w:val="P30"/>
        <w:framePr w:w="3921" w:h="383" w:hRule="exact" w:wrap="none" w:vAnchor="page" w:hAnchor="margin" w:x="6800" w:y="6993"/>
        <w:rPr>
          <w:rStyle w:val="C3"/>
          <w:rtl w:val="0"/>
        </w:rPr>
      </w:pPr>
    </w:p>
    <w:p>
      <w:pPr>
        <w:pStyle w:val="P31"/>
        <w:framePr w:w="3839" w:h="256" w:hRule="exact" w:wrap="none" w:vAnchor="page" w:hAnchor="margin" w:x="6856" w:y="7049"/>
        <w:rPr>
          <w:rStyle w:val="C22"/>
          <w:rtl w:val="0"/>
        </w:rPr>
      </w:pPr>
      <w:r>
        <w:rPr>
          <w:rStyle w:val="C22"/>
          <w:rtl w:val="0"/>
        </w:rPr>
        <w:t>Praktické předvedení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Vrstvení, lepení a jiné spojování výplní čalouněných dveří</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376" w:hRule="exact" w:wrap="none" w:vAnchor="page" w:hAnchor="margin" w:x="45" w:y="8741"/>
        <w:rPr>
          <w:rStyle w:val="C3"/>
          <w:rtl w:val="0"/>
        </w:rPr>
      </w:pPr>
    </w:p>
    <w:p>
      <w:pPr>
        <w:pStyle w:val="P13"/>
        <w:framePr w:w="6658" w:h="249" w:hRule="exact" w:wrap="none" w:vAnchor="page" w:hAnchor="margin" w:x="71" w:y="8797"/>
        <w:rPr>
          <w:rStyle w:val="C11"/>
          <w:rtl w:val="0"/>
        </w:rPr>
      </w:pPr>
      <w:r>
        <w:rPr>
          <w:rStyle w:val="C11"/>
          <w:rtl w:val="0"/>
        </w:rPr>
        <w:t>a) Určit vhodný způsob spojování výplní čalouněných dveří podle zadání</w:t>
      </w:r>
    </w:p>
    <w:p>
      <w:pPr>
        <w:pStyle w:val="P28"/>
        <w:framePr w:w="3921" w:h="376" w:hRule="exact" w:wrap="none" w:vAnchor="page" w:hAnchor="margin" w:x="6800" w:y="8741"/>
        <w:rPr>
          <w:rStyle w:val="C3"/>
          <w:rtl w:val="0"/>
        </w:rPr>
      </w:pPr>
    </w:p>
    <w:p>
      <w:pPr>
        <w:pStyle w:val="P29"/>
        <w:framePr w:w="3839" w:h="249" w:hRule="exact" w:wrap="none" w:vAnchor="page" w:hAnchor="margin" w:x="6856" w:y="8797"/>
        <w:rPr>
          <w:rStyle w:val="C21"/>
          <w:rtl w:val="0"/>
        </w:rPr>
      </w:pPr>
      <w:r>
        <w:rPr>
          <w:rStyle w:val="C21"/>
          <w:rtl w:val="0"/>
        </w:rPr>
        <w:t>Praktické předvedení a ústní ověření</w:t>
      </w:r>
    </w:p>
    <w:p>
      <w:pPr>
        <w:pStyle w:val="P16"/>
        <w:framePr w:w="6710" w:h="376" w:hRule="exact" w:wrap="none" w:vAnchor="page" w:hAnchor="margin" w:x="45" w:y="9117"/>
        <w:rPr>
          <w:rStyle w:val="C3"/>
          <w:rtl w:val="0"/>
        </w:rPr>
      </w:pPr>
    </w:p>
    <w:p>
      <w:pPr>
        <w:pStyle w:val="P17"/>
        <w:framePr w:w="6658" w:h="249" w:hRule="exact" w:wrap="none" w:vAnchor="page" w:hAnchor="margin" w:x="71" w:y="9173"/>
        <w:rPr>
          <w:rStyle w:val="C13"/>
          <w:rtl w:val="0"/>
        </w:rPr>
      </w:pPr>
      <w:r>
        <w:rPr>
          <w:rStyle w:val="C13"/>
          <w:rtl w:val="0"/>
        </w:rPr>
        <w:t>b) Spojit výplně čalouněných dveří podle zadání</w:t>
      </w:r>
    </w:p>
    <w:p>
      <w:pPr>
        <w:pStyle w:val="P30"/>
        <w:framePr w:w="3921" w:h="376" w:hRule="exact" w:wrap="none" w:vAnchor="page" w:hAnchor="margin" w:x="6800" w:y="9117"/>
        <w:rPr>
          <w:rStyle w:val="C3"/>
          <w:rtl w:val="0"/>
        </w:rPr>
      </w:pPr>
    </w:p>
    <w:p>
      <w:pPr>
        <w:pStyle w:val="P31"/>
        <w:framePr w:w="3839" w:h="249" w:hRule="exact" w:wrap="none" w:vAnchor="page" w:hAnchor="margin" w:x="6856" w:y="9173"/>
        <w:rPr>
          <w:rStyle w:val="C22"/>
          <w:rtl w:val="0"/>
        </w:rPr>
      </w:pPr>
      <w:r>
        <w:rPr>
          <w:rStyle w:val="C22"/>
          <w:rtl w:val="0"/>
        </w:rPr>
        <w:t>Praktické předvedení</w:t>
      </w:r>
    </w:p>
    <w:p>
      <w:pPr>
        <w:pStyle w:val="P12"/>
        <w:framePr w:w="6710" w:h="376" w:hRule="exact" w:wrap="none" w:vAnchor="page" w:hAnchor="margin" w:x="45" w:y="9493"/>
        <w:rPr>
          <w:rStyle w:val="C3"/>
          <w:rtl w:val="0"/>
        </w:rPr>
      </w:pPr>
    </w:p>
    <w:p>
      <w:pPr>
        <w:pStyle w:val="P13"/>
        <w:framePr w:w="6658" w:h="249" w:hRule="exact" w:wrap="none" w:vAnchor="page" w:hAnchor="margin" w:x="71" w:y="9549"/>
        <w:rPr>
          <w:rStyle w:val="C11"/>
          <w:rtl w:val="0"/>
        </w:rPr>
      </w:pPr>
      <w:r>
        <w:rPr>
          <w:rStyle w:val="C11"/>
          <w:rtl w:val="0"/>
        </w:rPr>
        <w:t>c) Zkontrolovat rozměry spojených výplní</w:t>
      </w:r>
    </w:p>
    <w:p>
      <w:pPr>
        <w:pStyle w:val="P28"/>
        <w:framePr w:w="3921" w:h="376" w:hRule="exact" w:wrap="none" w:vAnchor="page" w:hAnchor="margin" w:x="6800" w:y="9493"/>
        <w:rPr>
          <w:rStyle w:val="C3"/>
          <w:rtl w:val="0"/>
        </w:rPr>
      </w:pPr>
    </w:p>
    <w:p>
      <w:pPr>
        <w:pStyle w:val="P29"/>
        <w:framePr w:w="3839" w:h="249" w:hRule="exact" w:wrap="none" w:vAnchor="page" w:hAnchor="margin" w:x="6856" w:y="9549"/>
        <w:rPr>
          <w:rStyle w:val="C21"/>
          <w:rtl w:val="0"/>
        </w:rPr>
      </w:pPr>
      <w:r>
        <w:rPr>
          <w:rStyle w:val="C21"/>
          <w:rtl w:val="0"/>
        </w:rPr>
        <w:t>Praktické předvedení</w:t>
      </w:r>
    </w:p>
    <w:p>
      <w:pPr>
        <w:pStyle w:val="P16"/>
        <w:framePr w:w="6710" w:h="376" w:hRule="exact" w:wrap="none" w:vAnchor="page" w:hAnchor="margin" w:x="45" w:y="9869"/>
        <w:rPr>
          <w:rStyle w:val="C3"/>
          <w:rtl w:val="0"/>
        </w:rPr>
      </w:pPr>
    </w:p>
    <w:p>
      <w:pPr>
        <w:pStyle w:val="P17"/>
        <w:framePr w:w="6658" w:h="249" w:hRule="exact" w:wrap="none" w:vAnchor="page" w:hAnchor="margin" w:x="71" w:y="9925"/>
        <w:rPr>
          <w:rStyle w:val="C13"/>
          <w:rtl w:val="0"/>
        </w:rPr>
      </w:pPr>
      <w:r>
        <w:rPr>
          <w:rStyle w:val="C13"/>
          <w:rtl w:val="0"/>
        </w:rPr>
        <w:t>d) Upevnit výplně na základ dveří</w:t>
      </w:r>
    </w:p>
    <w:p>
      <w:pPr>
        <w:pStyle w:val="P30"/>
        <w:framePr w:w="3921" w:h="376" w:hRule="exact" w:wrap="none" w:vAnchor="page" w:hAnchor="margin" w:x="6800" w:y="9869"/>
        <w:rPr>
          <w:rStyle w:val="C3"/>
          <w:rtl w:val="0"/>
        </w:rPr>
      </w:pPr>
    </w:p>
    <w:p>
      <w:pPr>
        <w:pStyle w:val="P31"/>
        <w:framePr w:w="3839" w:h="249" w:hRule="exact" w:wrap="none" w:vAnchor="page" w:hAnchor="margin" w:x="6856" w:y="9925"/>
        <w:rPr>
          <w:rStyle w:val="C22"/>
          <w:rtl w:val="0"/>
        </w:rPr>
      </w:pPr>
      <w:r>
        <w:rPr>
          <w:rStyle w:val="C22"/>
          <w:rtl w:val="0"/>
        </w:rPr>
        <w:t>Praktické předvedení</w:t>
      </w:r>
    </w:p>
    <w:p>
      <w:pPr>
        <w:pStyle w:val="P12"/>
        <w:framePr w:w="6710" w:h="376" w:hRule="exact" w:wrap="none" w:vAnchor="page" w:hAnchor="margin" w:x="45" w:y="10246"/>
        <w:rPr>
          <w:rStyle w:val="C3"/>
          <w:rtl w:val="0"/>
        </w:rPr>
      </w:pPr>
    </w:p>
    <w:p>
      <w:pPr>
        <w:pStyle w:val="P13"/>
        <w:framePr w:w="6658" w:h="249" w:hRule="exact" w:wrap="none" w:vAnchor="page" w:hAnchor="margin" w:x="71" w:y="10302"/>
        <w:rPr>
          <w:rStyle w:val="C11"/>
          <w:rtl w:val="0"/>
        </w:rPr>
      </w:pPr>
      <w:r>
        <w:rPr>
          <w:rStyle w:val="C11"/>
          <w:rtl w:val="0"/>
        </w:rPr>
        <w:t>e) Překrýt výplně ze soudobých materiálů dílcem měkké polyuretanové pěny</w:t>
      </w:r>
    </w:p>
    <w:p>
      <w:pPr>
        <w:pStyle w:val="P28"/>
        <w:framePr w:w="3921" w:h="376" w:hRule="exact" w:wrap="none" w:vAnchor="page" w:hAnchor="margin" w:x="6800" w:y="10246"/>
        <w:rPr>
          <w:rStyle w:val="C3"/>
          <w:rtl w:val="0"/>
        </w:rPr>
      </w:pPr>
    </w:p>
    <w:p>
      <w:pPr>
        <w:pStyle w:val="P29"/>
        <w:framePr w:w="3839" w:h="249" w:hRule="exact" w:wrap="none" w:vAnchor="page" w:hAnchor="margin" w:x="6856" w:y="10302"/>
        <w:rPr>
          <w:rStyle w:val="C21"/>
          <w:rtl w:val="0"/>
        </w:rPr>
      </w:pPr>
      <w:r>
        <w:rPr>
          <w:rStyle w:val="C21"/>
          <w:rtl w:val="0"/>
        </w:rPr>
        <w:t>Praktické předvedení</w:t>
      </w:r>
    </w:p>
    <w:p>
      <w:pPr>
        <w:pStyle w:val="P16"/>
        <w:framePr w:w="6710" w:h="376" w:hRule="exact" w:wrap="none" w:vAnchor="page" w:hAnchor="margin" w:x="45" w:y="10622"/>
        <w:rPr>
          <w:rStyle w:val="C3"/>
          <w:rtl w:val="0"/>
        </w:rPr>
      </w:pPr>
    </w:p>
    <w:p>
      <w:pPr>
        <w:pStyle w:val="P17"/>
        <w:framePr w:w="6658" w:h="249" w:hRule="exact" w:wrap="none" w:vAnchor="page" w:hAnchor="margin" w:x="71" w:y="10678"/>
        <w:rPr>
          <w:rStyle w:val="C13"/>
          <w:rtl w:val="0"/>
        </w:rPr>
      </w:pPr>
      <w:r>
        <w:rPr>
          <w:rStyle w:val="C13"/>
          <w:rtl w:val="0"/>
        </w:rPr>
        <w:t>f) Při všech pracovních operacích dodržet zásady BOZP a PO</w:t>
      </w:r>
    </w:p>
    <w:p>
      <w:pPr>
        <w:pStyle w:val="P30"/>
        <w:framePr w:w="3921" w:h="376" w:hRule="exact" w:wrap="none" w:vAnchor="page" w:hAnchor="margin" w:x="6800" w:y="10622"/>
        <w:rPr>
          <w:rStyle w:val="C3"/>
          <w:rtl w:val="0"/>
        </w:rPr>
      </w:pPr>
    </w:p>
    <w:p>
      <w:pPr>
        <w:pStyle w:val="P31"/>
        <w:framePr w:w="3839" w:h="249" w:hRule="exact" w:wrap="none" w:vAnchor="page" w:hAnchor="margin" w:x="6856" w:y="10678"/>
        <w:rPr>
          <w:rStyle w:val="C22"/>
          <w:rtl w:val="0"/>
        </w:rPr>
      </w:pPr>
      <w:r>
        <w:rPr>
          <w:rStyle w:val="C22"/>
          <w:rtl w:val="0"/>
        </w:rPr>
        <w:t>Praktické předvedení</w:t>
      </w:r>
    </w:p>
    <w:p>
      <w:pPr>
        <w:pStyle w:val="P32"/>
        <w:framePr w:w="10710" w:h="248" w:hRule="exact" w:wrap="none" w:vAnchor="page" w:hAnchor="margin" w:x="28" w:y="11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Potahování čalouněných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Spojit dílce z usní nebo jiných potahových materiálů strojovým sešitím podle zadání a technologických podkladů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Nastehovat technické textilie a potahové materiály, respektovat jejich odlišné vlastnosti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Upevnit technickou textilii a potahový materiál</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Vyměřit a provést dělení (vtahy) čalounění dveří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štítek, kliku, FAB vložku, kukátko dveří, bezpečnostní prvky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Určit a popsat odlišnosti technologického postupu práce při výrobě nebo opravách čalounění bezpečnostních dveří</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Při všech pracovních operacích dodržet zásady BOZP a PO</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Kontrola, balení a expedice čalouněných výrobků a čalounických materiálů</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Popsat způsoby a zásady provádění kontroly v celém procesu výroby a skladování čalounických materiálů</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Písemné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Zkontrolovat kvalitu hotových výrobků</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Písemné a ústní ověření</w:t>
      </w:r>
    </w:p>
    <w:p>
      <w:pPr>
        <w:pStyle w:val="P16"/>
        <w:framePr w:w="6710" w:h="607" w:hRule="exact" w:wrap="none" w:vAnchor="page" w:hAnchor="margin" w:x="45" w:y="9250"/>
        <w:rPr>
          <w:rStyle w:val="C3"/>
          <w:rtl w:val="0"/>
        </w:rPr>
      </w:pPr>
    </w:p>
    <w:p>
      <w:pPr>
        <w:pStyle w:val="P17"/>
        <w:framePr w:w="6658" w:h="480" w:hRule="exact" w:wrap="none" w:vAnchor="page" w:hAnchor="margin" w:x="71" w:y="9306"/>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9250"/>
        <w:rPr>
          <w:rStyle w:val="C3"/>
          <w:rtl w:val="0"/>
        </w:rPr>
      </w:pPr>
    </w:p>
    <w:p>
      <w:pPr>
        <w:pStyle w:val="P31"/>
        <w:framePr w:w="3839" w:h="480" w:hRule="exact" w:wrap="none" w:vAnchor="page" w:hAnchor="margin" w:x="6856" w:y="9306"/>
        <w:rPr>
          <w:rStyle w:val="C22"/>
          <w:rtl w:val="0"/>
        </w:rPr>
      </w:pPr>
      <w:r>
        <w:rPr>
          <w:rStyle w:val="C22"/>
          <w:rtl w:val="0"/>
        </w:rPr>
        <w:t>Písemné a ústní ověření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Písemné a ústní ověření</w:t>
      </w:r>
    </w:p>
    <w:p>
      <w:pPr>
        <w:pStyle w:val="P16"/>
        <w:framePr w:w="6710" w:h="607" w:hRule="exact" w:wrap="none" w:vAnchor="page" w:hAnchor="margin" w:x="45" w:y="10463"/>
        <w:rPr>
          <w:rStyle w:val="C3"/>
          <w:rtl w:val="0"/>
        </w:rPr>
      </w:pPr>
    </w:p>
    <w:p>
      <w:pPr>
        <w:pStyle w:val="P17"/>
        <w:framePr w:w="6658" w:h="480" w:hRule="exact" w:wrap="none" w:vAnchor="page" w:hAnchor="margin" w:x="71" w:y="10519"/>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10463"/>
        <w:rPr>
          <w:rStyle w:val="C3"/>
          <w:rtl w:val="0"/>
        </w:rPr>
      </w:pPr>
    </w:p>
    <w:p>
      <w:pPr>
        <w:pStyle w:val="P31"/>
        <w:framePr w:w="3839" w:h="480" w:hRule="exact" w:wrap="none" w:vAnchor="page" w:hAnchor="margin" w:x="6856" w:y="10519"/>
        <w:rPr>
          <w:rStyle w:val="C22"/>
          <w:rtl w:val="0"/>
        </w:rPr>
      </w:pPr>
      <w:r>
        <w:rPr>
          <w:rStyle w:val="C22"/>
          <w:rtl w:val="0"/>
        </w:rPr>
        <w:t>Písemné a ústní ověření</w:t>
      </w:r>
    </w:p>
    <w:p>
      <w:pPr>
        <w:pStyle w:val="P32"/>
        <w:framePr w:w="10710" w:h="248" w:hRule="exact" w:wrap="none" w:vAnchor="page" w:hAnchor="margin" w:x="28" w:y="111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v čalounictví a dekoratérství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Objasnit vznik a druhy odpadů z výroby a zpracování pěnových polotovarů a prefabrikátů včetně jejich recyklace a likvidace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Definovat i jiné než přímé materiálové odpady včetně likvidace použitých nožů a nástrojů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zhotoví:</w:t>
      </w:r>
    </w:p>
    <w:p>
      <w:pPr>
        <w:keepNext w:val="0"/>
        <w:keepLines w:val="1"/>
        <w:framePr w:w="10766" w:h="619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•opravu hladce čalouněných dveří s potahem ze syntetické náhrady usně </w:t>
      </w:r>
    </w:p>
    <w:p>
      <w:pPr>
        <w:keepNext w:val="0"/>
        <w:keepLines w:val="1"/>
        <w:framePr w:w="10766" w:h="619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•čalounění dveří s potahem usně, dílce potahu budou spojené strojovým sešíváním a potah bude v křížení švů zdoben a současně k základu dveří připevněn hřeby s okrasnou hlavou</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otevřené otázky (vypracovaných na PC nebo na označené listy papíru) týkající se úkolů a zadání vyplývajících z příslušných kritérií hodnocení. Ústním ověřením se rozumí stručné slovní doplnění písemně zpracovaných úkolů a zadání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 respektování zadání a technické dokumentace, ke kvalitě práce, vzhledu a funkčnosti zhotoveného výrobku, k znalosti čalounických materiálů a ke znalosti značení a údržby čalouněných výrobků. Měření materiálů a polotovarů musí být v souladu s platnými normami. Rozměry a zpracování čalouněných dveří musí být ve správné velikosti vzhledem k velikosti zárubní, způsobu otevírání a výkresové dokumentaci.</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1837" w:hRule="exact" w:wrap="none" w:vAnchor="page" w:hAnchor="margin" w:x="0" w:y="9258"/>
        <w:rPr>
          <w:rStyle w:val="C3"/>
          <w:rtl w:val="0"/>
        </w:rPr>
      </w:pPr>
    </w:p>
    <w:p>
      <w:pPr>
        <w:pStyle w:val="P35"/>
        <w:framePr w:w="10710" w:h="340" w:hRule="exact" w:wrap="none" w:vAnchor="page" w:hAnchor="margin" w:x="28" w:y="9258"/>
        <w:rPr>
          <w:rStyle w:val="C25"/>
          <w:rtl w:val="0"/>
        </w:rPr>
      </w:pPr>
      <w:r>
        <w:rPr>
          <w:rStyle w:val="C25"/>
          <w:rtl w:val="0"/>
        </w:rPr>
        <w:t>Výsledné hodnocení</w:t>
      </w:r>
    </w:p>
    <w:p>
      <w:pPr>
        <w:keepNext w:val="0"/>
        <w:keepLines w:val="0"/>
        <w:framePr w:w="10766" w:h="149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322"/>
        <w:rPr>
          <w:rStyle w:val="C3"/>
          <w:rtl w:val="0"/>
        </w:rPr>
      </w:pPr>
    </w:p>
    <w:p>
      <w:pPr>
        <w:pStyle w:val="P35"/>
        <w:framePr w:w="10710" w:h="340" w:hRule="exact" w:wrap="none" w:vAnchor="page" w:hAnchor="margin" w:x="28" w:y="11322"/>
        <w:rPr>
          <w:rStyle w:val="C25"/>
          <w:rtl w:val="0"/>
        </w:rPr>
      </w:pPr>
      <w:r>
        <w:rPr>
          <w:rStyle w:val="C25"/>
          <w:rtl w:val="0"/>
        </w:rPr>
        <w:t>Počet zkoušejících</w:t>
      </w:r>
    </w:p>
    <w:p>
      <w:pPr>
        <w:keepNext w:val="0"/>
        <w:keepLines w:val="0"/>
        <w:framePr w:w="10766" w:h="1271"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w:t>
      </w:r>
      <w:r>
        <w:rPr>
          <w:rFonts w:ascii="Arial" w:cs="Arial" w:hAnsi="Arial" w:eastAsia="Arial"/>
          <w:b w:val="0"/>
          <w:i w:val="1"/>
          <w:caps w:val="0"/>
          <w:strike w:val="0"/>
          <w:noProof w:val="0"/>
          <w:vanish w:val="0"/>
          <w:color w:val="auto"/>
          <w:sz w:val="20"/>
          <w:u w:val="none"/>
          <w:shd w:val="clear" w:color="auto" w:fill="auto"/>
          <w:vertAlign w:val="baseline"/>
          <w:lang/>
        </w:rPr>
        <w:t xml:space="preserve"> čalouník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čalounické výroby nebo ve funkci učitele praktického vyučování nebo odborného výcviku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čalounické výroby nebo ve funkci učitele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zpracování dřeva a alespoň 5 let odborné praxe v oblasti čalounické výroby nebo ve funkci učitele odborných předmětů nebo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33-037-H Výrobce a opravář / výrobkyně a opravářka čalounění dveří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čalounické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přísun potřebné energie odpovídající bezpečnostním a hygienickým předpisům.</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čalounická dílna se skladovacím prostorem vybavená následujícím materiálně-technickým vybavením:</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pro výrobu a opravy čalounění dveří</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a opravy čalounění dveří</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a polotovary pro zhotovení čalounění dveří klasickou nebo soudobou technologií: latě, lepenka, plotny pojené polyuretanové pěny tloušťky 30 mm, 40 mm a polyuretanové pěny tloušťky 10 mm, 20 mm, 30 mm, hustoty min. 30 kg/m³, tabulová vata, technická textilie, potahové textilie více druhů, usně, syntetické náhrady usně (koženka), spojovací materiály a kování lepidla, čalounické hřebíky, průmyslové spojovače, vruty, hřebíky s okrasnou hlavou min. 2 druhy v počtu ks min. 10 od každého druhu, knoflíková tělíska, průmyslové šicí nitě, vázací motouz, balicí materiály, brusný papír zrnitosti 80, 120, 180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hoblík, římsovník, dláta, šroubováky, kleště, palička dřevěná a gumová, pilka ocaska, pilka zářezka, úhelník a pohyblivý úhelník, čalounické kladívko, brusný paklík, strojek na výrobu knoflíků, kleště ploché, kleště špičaté, nůžky na textilie, čalounické nůžky, nůžky rovné - příruční, metr pásmový kovový, metr krejčovský, sada ručních čalounických jehel prošívacích rovných a obloukových, sada čalounických špendlíků, vypichovač, protahovák, nůž na řezání lepenky, nůž na řezání usně, krejčovská křída různé barvy, tužky, 2 ks ztužidlo ‒ 30 cm, děrovač, pilník na dřevo, struhák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stroje a nářadí: průmyslový šicí stroj s vázaným stehem, řezací strojek s vertikálním nožem, řezací strojek s kotoučovým nožem, řezací strojek na pěnové materiály s dvěma oscilujícími noži, ruční vrtačka malá, ruční akumulátorový šroubovák, sada vrtáků do dřeva</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•Pneumatické nářadí: pneumatická sponkovačka</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•Dřevěná hoblice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stůl</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•3 ks křídel dveří se zárubněmi, základy křídel dveří z rozdílných materiálů, křídlo dveří se starým čalouněním na opravu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PC nebo tablet, psací potřeby, označené listy papíru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•Nádoby na třídění čalounického odpadu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311"/>
        <w:rPr>
          <w:rStyle w:val="C3"/>
          <w:rtl w:val="0"/>
        </w:rPr>
      </w:pPr>
    </w:p>
    <w:p>
      <w:pPr>
        <w:pStyle w:val="P35"/>
        <w:framePr w:w="10710" w:h="340" w:hRule="exact" w:wrap="none" w:vAnchor="page" w:hAnchor="margin" w:x="28" w:y="12311"/>
        <w:rPr>
          <w:rStyle w:val="C25"/>
          <w:rtl w:val="0"/>
        </w:rPr>
      </w:pPr>
      <w:r>
        <w:rPr>
          <w:rStyle w:val="C25"/>
          <w:rtl w:val="0"/>
        </w:rPr>
        <w:t>Doba přípravy na zkoušku</w:t>
      </w:r>
    </w:p>
    <w:p>
      <w:pPr>
        <w:keepNext w:val="0"/>
        <w:keepLines w:val="0"/>
        <w:framePr w:w="10766" w:h="806" w:hRule="exact" w:wrap="none" w:vAnchor="page" w:hAnchor="margin" w:x="0" w:y="12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6" w:hRule="exact" w:wrap="none" w:vAnchor="page" w:hAnchor="margin" w:x="0" w:y="13684"/>
        <w:rPr>
          <w:rStyle w:val="C3"/>
          <w:rtl w:val="0"/>
        </w:rPr>
      </w:pPr>
    </w:p>
    <w:p>
      <w:pPr>
        <w:pStyle w:val="P35"/>
        <w:framePr w:w="10710" w:h="340" w:hRule="exact" w:wrap="none" w:vAnchor="page" w:hAnchor="margin" w:x="28" w:y="13684"/>
        <w:rPr>
          <w:rStyle w:val="C25"/>
          <w:rtl w:val="0"/>
        </w:rPr>
      </w:pPr>
      <w:r>
        <w:rPr>
          <w:rStyle w:val="C25"/>
          <w:rtl w:val="0"/>
        </w:rPr>
        <w:t>Doba pro vykonání zkoušky</w:t>
      </w:r>
    </w:p>
    <w:p>
      <w:pPr>
        <w:keepNext w:val="0"/>
        <w:keepLines w:val="0"/>
        <w:framePr w:w="10766" w:h="1276" w:hRule="exact" w:wrap="none" w:vAnchor="page" w:hAnchor="margin" w:x="0" w:y="14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keepNext w:val="0"/>
        <w:keepLines w:val="0"/>
        <w:framePr w:w="10766" w:h="1276" w:hRule="exact" w:wrap="none" w:vAnchor="page" w:hAnchor="margin" w:x="0" w:y="14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keepNext w:val="0"/>
        <w:keepLines w:val="0"/>
        <w:framePr w:w="10766" w:h="1276" w:hRule="exact" w:wrap="none" w:vAnchor="page" w:hAnchor="margin" w:x="0" w:y="14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 a. s., Bystřice pod Hostýnem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JITONA, a. s., Klatovy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 DESIGN s. r. o., Černá Hora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 výrobkyně a opravářka čalounění dveří, 11.9.2026 16:54:53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93AA2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912645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D6FE54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B0244AF"/>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