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AB70F3E" Type="http://schemas.openxmlformats.org/officeDocument/2006/relationships/officeDocument" Target="/word/document.xml" /><Relationship Id="coreR3AB70F3E" Type="http://schemas.openxmlformats.org/package/2006/relationships/metadata/core-properties" Target="/docProps/core.xml" /><Relationship Id="customR3AB70F3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součástek strunných hudebních nástrojů (kód: 33-041-M)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součástek strunných hudebních nástrojů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výkresové dokumentaci pro výrobu součástek hudebních nástrojů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materiálů, konstrukčních spojů, nástrojů, strojů a zařízení pro výrobu součástek strunných hudebních nástrojů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Tvarování součástek a jejich součástí pro strunné hudební nástroje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Povrchová úprava součástek strunných hudebních nástrojů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Strojní obrábění dřevěných materiálů při výrobě hudebních nástrojů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05.02.2019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součástek strunných hudebních nástrojů, 11.9.2026 20:15:58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8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u zkoušky předloží vlastnoručně zhotovenou garnituru. Při ověřování kritérií hodnocení je kladen důraz na volbu vhodné technologie a materiálu s přihlédnutím na detailní zpracování jednotlivých součástek strunných hudebních nástrojů, které dostane uchazeč k dispozici.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zadávání úkolů je nutné zaměřit se zejména na precizní ověření všech odborných kompetencí v rámci následujících činností: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čtení technických nákresů, výkresů a schémat, práce s výtvarnými návrhy a technickou dokumentací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ruční opracování materiálů (obecné postupy)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zpracování zadaného tématu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obsluha strojů, pracovní postupy při strojním opracování dřevěných materiálů.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ústní ověření: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vlastními slovy vysvětlí, popíše, definuje prvky zadané v kritériích hodnocení a svůj ústní projev může doplnit o náčrt, kresbu apod.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písemné a ústní ověřeni: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písemně, náčrtem (náčrt toku) nebo popsanou kresbou vysvětlí, popíše, definuje prvky zadané v kritériích hodnocení a detaily doplní ústně.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praktické předvedení: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předvede simulaci procesu za pomoci vhodných pomůcek, výkresů, modelů nebo zařízení. Postup bude podle potřeby k dispozici ve standardním operačním postupu. Ověření proběhne v houslařské dílně nebo vhodných laboratorních nebo jiných prostorách vybavených základním houslařským nářadím a zařízením k vykonání zkoušky. Provedené kroky simulovaného procesu případně zapíše do předloženého vzoru záznamové dokumentace. Ústně popíše, co provádí a proč to provádí.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praktické předvedení a ústní ověření: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předvede simulaci procesu za pomoci vhodných pomůcek, výkresů, modelů nebo zařízení. Postup bude podle potřeby k dispozici ve standardním operačním postupu. Ověření proběhne v houslařské dílně nebo vhodných laboratorních nebo jiných prostorách vybavených základním houslařským nářadím a zařízením k vykonání zkoušky. Provedené kroky simulovaného procesu případně zapíše do předloženého vzoru záznamové dokumentace. Ústně popíše, co provádí a proč to provádí, a vlastními slovy vysvětlí, popíše, definuje prvky zadané v kritériích hodnocení. Svůj ústní projev může doplnit o náčrt, kresbu apod.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Výstupem bude hodnocení hotových předložených součástek a související dílčí operace vyplývající ze zadání. Při hodnocení hotových výrobků bude provedena kontrola kvality zpracování materiálů; předmětem hodnocení je i estetická stránka a manuální zručnost uchazeče a dodržování předpisů BOZP a PO.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součástek strunných hudebních nástrojů, 11.9.2026 20:15:58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 Cheb – Houslařská škola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Ateliér Saldo, Luby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Houslařství Nalezenec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Výroba a opravy kytar Gubran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součástek strunných hudebních nástrojů, 11.9.2026 20:15:58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