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34548A" Type="http://schemas.openxmlformats.org/officeDocument/2006/relationships/officeDocument" Target="/word/document.xml" /><Relationship Id="coreR7834548A" Type="http://schemas.openxmlformats.org/package/2006/relationships/metadata/core-properties" Target="/docProps/core.xml" /><Relationship Id="customR783454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nástaveb, návěsů a přívěsů nákladních vozidel a autobusů (kód: 23-090-H)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nástaveb, návěsů a přívěsů nákladních vozidel a autobusů, 30.7.2026 1:35:35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nástaveb, návěsů a přívěsů nákladních vozidel a autobusů, 30.7.2026 1:35:35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nástaveb, návěsů a přívěsů nákladních vozidel a autobusů, 30.7.2026 1:35:35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