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09EE04" Type="http://schemas.openxmlformats.org/officeDocument/2006/relationships/officeDocument" Target="/word/document.xml" /><Relationship Id="coreR3509EE04" Type="http://schemas.openxmlformats.org/package/2006/relationships/metadata/core-properties" Target="/docProps/core.xml" /><Relationship Id="customR3509EE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Rybníkář/rybníkářka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Rybníkář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Rybníkář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