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694FA6" Type="http://schemas.openxmlformats.org/officeDocument/2006/relationships/officeDocument" Target="/word/document.xml" /><Relationship Id="coreR1D694FA6" Type="http://schemas.openxmlformats.org/package/2006/relationships/metadata/core-properties" Target="/docProps/core.xml" /><Relationship Id="customR1D694FA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polygrafický technik pracovník řízení jakosti (kód: 34-044-R)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polygrafický technik pracovník řízení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systému PSO (ProzessStandardOffset)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technickoekonomických studií, rozborů a prognóz jakosti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Metodické řízení vstupní kontroly v polygrafické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Metodické řízení mezioperační kontroly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Metodické řízení výstupní kontroly v polygrafické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Koordinace řízení jakosti, normalizace a zkušebnictví v polygrafické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Stanovování kvality polygrafických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polygrafický technik pracovník řízení jakosti, 11.9.2026 18:39:59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https://nsp.cz/jednotka-prace/samostatny-polygraficky-t#zdravotni-zpusobilost).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nesmí pouze trpět poruchami vidění (barvocitu), protože součástí jeho práce je i vizuální posuzování a porovnávání tisků.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Zkratka PSO (ProzessStandardOffset) znamená "standardizaci ofsetových tiskových procesů" (zkráceně "standardizaci ofsetu"). Je to systém nasazení příslušných polygrafických ISO norem do praxe. 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u zkoušky autorizovanou osobou zadána zakázka pro prověření kvality: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tiskových dat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kontrolního nátisku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vytištěného archu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dále na přizpůsobení technologického procesu výroby zjištěným výsledkům.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Stanovené kompetence je v rámci systémového řízení kvality tisku ofsetem nutno prověřovat podle aktuálně platných norem: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9000 Systémy managementu kvality - Organizace a dokumenty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15930-3(X) Přejímka a zpracování tiskových dat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12646 Displeje pro barevný kontrolní nátisk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ISO 3664 Osvětlení pro vizuální posuzování barevnosti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Tisk ofsetem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Směrnice PDF/X-ready Aplikace souborů ve formátu PDF v předtiskové přípravě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případně některé další normy jako ISO 15076 Správa barev a další aktualizované normy.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 částí písemné, ústní a praktické.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Nejdříve probíhá písemná část zkoušky. Při písemné zkoušce uchazeč vypracovává stručné odpovědi k jednotlivým otázkám zadaným podle kritérií hodnocení jednotlivých kompetencí. 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smí uchazeč používat pouze psací potřeby a pomůcky stanovené autorizovanou osobou.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ukončení písemné zkoušky probíhá ústní zkouška a praktická zkouška. Při ústní zkoušce se zejména ověřují ta kritéria hodnocení, kde v písemné části zkoušky uchazeč neodpověděl jednoznačně nebo úplně nebo u kterých je žádoucí podrobnější vysvětlení. V rámci praktické zkoušky jsou ověřována na konkrétní zakázce kritéria určená k praktickému ověření.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polygrafický technik pracovník řízení jakosti, 11.9.2026 18:39:59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polygrafický technik pracovník řízení jakosti, 11.9.2026 18:39:59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A6CD8C8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