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2ED68" Type="http://schemas.openxmlformats.org/officeDocument/2006/relationships/officeDocument" Target="/word/document.xml" /><Relationship Id="coreR16F2ED68" Type="http://schemas.openxmlformats.org/package/2006/relationships/metadata/core-properties" Target="/docProps/core.xml" /><Relationship Id="customR16F2E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31.10.2026 14:55:56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k dodržování povinností pro bezpečnou a zdraví neohrožující práci, dodržování technologické kázně. Uchazeč zhotoví a sestaví architektonické, urbanistické a funkční mechanické modely z nejrůznějších materiálů (například polystyren, karton, překližka, desky z umělé hmoty, dřevo) včetně grafické, barevné a povrchové úpravy, dle svých znalostí a zadání. Je třeba klást důraz na kvalitu a přesnost zhotovení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podle tohoto hodnoticího standardu. Při zkoušce uchazeč zhotoví 3 výrobky: 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čalouněné pohovky pro dvě osoby v provedení: polystyrénový podklad s textilním povrchem, ostatní materiály si zvolí uchazeč sám, max. rozměry d 1600 x h 700 x v 800 mm, měřítko 1:5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jednopodlažního domu s odnímatelnou střechou s náhledem na vnitřní prostorové členění o dispozici maximálně 2+1, provedení: polystyrénový deskový materiál polepený papírem, ostatní materiály si zvolí uchazeč sám, měřítko 1:20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urbanistického řešení začlenění tří budov v základních proporcích ve výškově členité krajině, rozměry plochy 400 x 600 mm, provedení: vícevrstvý kartonový materiál, ostatní materiály si zvolí uchazeč sám, měřítko 1:1000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podle tohoto standardu autorizovaná osoba připraví 2 různé sady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zastavit výrobu modelu a schválit i nedokončený model v případě, že uchazeč postupuje dle standartních postupů prací na modelech.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Opravy, obnova, údržba a rekonstrukce výstavních modelů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posuzována kvalita, přesnost provedení a estetické ztvárnění výrobků, dále manuální zručnost uchazeče a dodržování předpisů BOZP a PO. Uchazeč si přinese vlastní pracovní oděv a obuv.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31.10.2026 14:55:56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31.10.2026 14:55:56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67231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