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64BAE" Type="http://schemas.openxmlformats.org/officeDocument/2006/relationships/officeDocument" Target="/word/document.xml" /><Relationship Id="coreR37E64BAE" Type="http://schemas.openxmlformats.org/package/2006/relationships/metadata/core-properties" Target="/docProps/core.xml" /><Relationship Id="customR37E64B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14.6.2026 23:58:31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14.6.2026 23:58:31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14.6.2026 23:58:31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14.6.2026 23:58:31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14.6.2026 23:58:31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14.6.2026 23:58:31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14.6.2026 23:58:31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14.6.2026 23:58:31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38F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16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578A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1B40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D9FAA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