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375B1F5" Type="http://schemas.openxmlformats.org/officeDocument/2006/relationships/officeDocument" Target="/word/document.xml" /><Relationship Id="coreR5375B1F5" Type="http://schemas.openxmlformats.org/package/2006/relationships/metadata/core-properties" Target="/docProps/core.xml" /><Relationship Id="customR5375B1F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Umělecký řezbář / umělecká řezbářka (kód: 82-002-H)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Umělecký řezbář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Umělecký řezbář / umělecká řezbářka, 29.10.2026 2:31:45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Reinisch Filip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Vokovická 377/40, 16000 Praha 6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Umělecký řezbář / umělecká řezbářka, 29.10.2026 2:31:45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