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F42C6" Type="http://schemas.openxmlformats.org/officeDocument/2006/relationships/officeDocument" Target="/word/document.xml" /><Relationship Id="coreR3CF42C6" Type="http://schemas.openxmlformats.org/package/2006/relationships/metadata/core-properties" Target="/docProps/core.xml" /><Relationship Id="customR3CF4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solárních termických soustav (kód: 23-099-M)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a certifikacích v solárních termických soustavách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solárních tepelných kolektorech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solárních termických soustavách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Výpočty solárních termických soustav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údržba a servis solárních termických soustav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solárních termických soustav, 13.8.2026 7:29:06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a certifikacích v solárních termických soustavách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normy týkající se solárních kolektorů a soustav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 s ústním zdůvodněním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legislativní dokumenty týkající se instalací solárních termických soustav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 s ústním zdůvodněním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certifikační systémy a značky pro solární kolektory a soustavy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 s ústním zdůvodněním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solárních tepelných kolektorech</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základní druhy solárních kolektorů</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Změřit rozměry a vypočítat plochu apertury solárního kolektoru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s ústním zdůvodněním</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Vypočítat účinnost solárního kolektoru na základě specifikace výrobce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 s ústním zdůvodněním</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vliv orientace a sklonu solárních kolektorů na výkon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Popsat možnosti uchycení solárních kolektorů pro různé druhy střech</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solárních termických soustavách</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funkci solární termické soustavy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Písemné ověření s ústním zdůvodněním</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Vysvětlit stav solární termické soustavy bez odběru tepla</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Písemné ověření s ústním zdůvodněním</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c) Čtení výkresu solární termické soustavy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s ústním zdůvodněním</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Kontrola správného zapojení solární termické soustavy ve výkresu</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 s ústním zdůvodněním</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Výpočty solárních termických soustav</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Určit potřebnou plochu solárních kolektorů pro danou potřebu tepla</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Písemné ověření s ústním zdůvodněním</w:t>
      </w:r>
    </w:p>
    <w:p>
      <w:pPr>
        <w:pStyle w:val="P16"/>
        <w:framePr w:w="6710" w:h="607" w:hRule="exact" w:wrap="none" w:vAnchor="page" w:hAnchor="margin" w:x="45" w:y="13434"/>
        <w:rPr>
          <w:rStyle w:val="C3"/>
          <w:rtl w:val="0"/>
        </w:rPr>
      </w:pPr>
    </w:p>
    <w:p>
      <w:pPr>
        <w:pStyle w:val="P17"/>
        <w:framePr w:w="6658" w:h="480" w:hRule="exact" w:wrap="none" w:vAnchor="page" w:hAnchor="margin" w:x="71" w:y="13490"/>
        <w:rPr>
          <w:rStyle w:val="C13"/>
          <w:rtl w:val="0"/>
        </w:rPr>
      </w:pPr>
      <w:r>
        <w:rPr>
          <w:rStyle w:val="C13"/>
          <w:rtl w:val="0"/>
        </w:rPr>
        <w:t>b) Určit roční tepelné zisky solární termické soustavy a úsporu energie instalací solární termické soustavy</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2"/>
          <w:rtl w:val="0"/>
        </w:rPr>
      </w:pPr>
      <w:r>
        <w:rPr>
          <w:rStyle w:val="C22"/>
          <w:rtl w:val="0"/>
        </w:rPr>
        <w:t>Písemné ověření s ústním zdůvodněním</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c) Uvést rámcově současné ceny energií a prvků solární termické soustavy</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ověření s ústním zdůvodněním</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Vypočítat prostou dobu návratnosti solární termické soustavy</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ověření s ústním zdůvodněním</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13.8.2026 7:29:06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údržba a servis solárních termických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a prostředky instalace solární termické soustavy (způsoby montáže; prvky upevnění; volba a zajištění polohy ...)</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teplonosné kapaliny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solární termickou soustavu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Doplnit teplonosnou kapalinu do soustavy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 xml:space="preserve">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Natlakovat expanzní nádobu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Uvést vhodné materiály potrubí a tepelné izolace pro solární termické soustavy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Nastavit průtok kapaliny v solární termické soustavě</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Provést kontrolu správnosti umístění a montáže prvků solární termické soustavy</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Praktické předvedení s ústním zdůvodněním</w:t>
      </w:r>
    </w:p>
    <w:p>
      <w:pPr>
        <w:pStyle w:val="P32"/>
        <w:framePr w:w="10710" w:h="248" w:hRule="exact" w:wrap="none" w:vAnchor="page" w:hAnchor="margin" w:x="28" w:y="7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solárních termických soustav, 13.8.2026 7:29:06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36-52-H/01 Instalatér, zaměření topenář</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úplné střední odborné vzdělání s maturitní zkouškou v oborech stavebnictví nebo strojírenství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kompetencí probíhá písemně s použitím testových otázek nebo formou písemného výpočtu (s odkazem způsob ověření písemně).</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w:t>
      </w:r>
    </w:p>
    <w:p>
      <w:pPr>
        <w:keepNext w:val="0"/>
        <w:keepLines w:val="1"/>
        <w:framePr w:w="10766" w:h="97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kdy se některé kompetence nebo kritéria ověřují pomocí testů, musí být splněny následující podmínky: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1"/>
        <w:framePr w:w="10766" w:h="975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1"/>
        <w:framePr w:w="10766" w:h="975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1"/>
        <w:framePr w:w="10766" w:h="975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 přezkoušení praktických kompetencí určí zkoušející část solární termické soustavy. K přezkoušení kompetence Instalace, údržba a servis solárních soustav zkoušející simuluje závadu na určené části solární soustavy.</w:t>
      </w:r>
    </w:p>
    <w:p>
      <w:pPr>
        <w:keepNext w:val="0"/>
        <w:keepLines w:val="0"/>
        <w:framePr w:w="10766" w:h="97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814"/>
        <w:rPr>
          <w:rStyle w:val="C3"/>
          <w:rtl w:val="0"/>
        </w:rPr>
      </w:pPr>
    </w:p>
    <w:p>
      <w:pPr>
        <w:pStyle w:val="P35"/>
        <w:framePr w:w="10710" w:h="340" w:hRule="exact" w:wrap="none" w:vAnchor="page" w:hAnchor="margin" w:x="28" w:y="12814"/>
        <w:rPr>
          <w:rStyle w:val="C25"/>
          <w:rtl w:val="0"/>
        </w:rPr>
      </w:pPr>
      <w:r>
        <w:rPr>
          <w:rStyle w:val="C25"/>
          <w:rtl w:val="0"/>
        </w:rPr>
        <w:t>Výsledné hodnocení</w:t>
      </w:r>
    </w:p>
    <w:p>
      <w:pPr>
        <w:keepNext w:val="0"/>
        <w:keepLines w:val="0"/>
        <w:framePr w:w="10766" w:h="1497" w:hRule="exact" w:wrap="none" w:vAnchor="page" w:hAnchor="margin" w:x="0" w:y="13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Instalatér solárních termických soustav, 13.8.2026 7:29:07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7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strojírenství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strojnictví nebo technická zařízení budov a alespoň 10 let praxe v oblasti solárních termických soustav.</w:t>
      </w:r>
    </w:p>
    <w:p>
      <w:pPr>
        <w:keepNext w:val="0"/>
        <w:keepLines w:val="1"/>
        <w:framePr w:w="10766" w:h="6926" w:hRule="exact" w:wrap="none" w:vAnchor="page" w:hAnchor="margin" w:x="0" w:y="430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strojnictví nebo technická zařízení budov a alespoň 10 let praxe v oblasti solárních termických soustav.</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26" w:hRule="exact" w:wrap="none" w:vAnchor="page" w:hAnchor="margin" w:x="0" w:y="430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Instalatér solárních termických soustav, 13.8.2026 7:29:07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solární tepelné techniky v aktuálním znění: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12975-1+A1 (73 0301) Tepelné solární soustavy a součásti – Solární kolektory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12976-1 (73 0302) Tepelné solární soustavy a součásti – Soustavy průmyslově vyráběné – Část 1: Všeobecné požadavky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12976-2 (73 0302) Tepelné solární soustavy a součásti – Soustavy průmyslově vyráběné – Část 2: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9806 Solární energie - Solární tepelné kolektory - Zkušební metody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9488 (73 0300) Solární energie – Slovník</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73 0302 Energetické hodnocení solárních tepelných soustav - Zjednodušený výpočtový postup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v aktuálním znění a novelizacích: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78/2013 Sb., o energetické náročnosti budov</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441/2012 Sb., o stanovení minimální účinnosti užití energie při výrobě elektřiny a tepelné energie</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118/2013 Sb., o energetických specialistech</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zkušební místnost vybavenou na patřičné úrovni, tzn. minimálně následující materiálně-technické vybavení:</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dvě různé provozu schopné solární soustavy se solárním kolektorem a zásobníkem instalované ve zkušební místnosti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kolektor snadno přístupný pro oměření (jeden plochý a druhý trubkový vakuový)</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soustav nemrznoucí směsí/vodou</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tlakování expanzních nádob vzduchem</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složení nemrznoucí směsi (refraktometr)</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pH nemrznoucí směsi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instalovaným solárním soustavám ve zkušební místnosti</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solárním soustavám a prvkům v nich instalovaných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a nářadí potřebný pro ověřování kritérií formou praktického předvedení (svinovací měřítko, posuvné měřítko s délkou čelistí min. 50 mm, sada plochých a křížových šroubováků, dvě sady klíčů do velikosti 32, francouzský klíč, sikovky)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a výkresovou dokumentaci solární termické soustavy, schémata</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z oblasti bezpečnosti a ochrany zdraví při práci (BOZP)</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tabulkovým kalkulátorem (např. MS Excel) a programem Bilance 5.6 (nebo adekvátní) pro výpočty</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pro uvedení solární soustavy do zkušebního provozu ( rukavice, ochranný oděv).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přípravy na zkoušku</w:t>
      </w:r>
    </w:p>
    <w:p>
      <w:pPr>
        <w:keepNext w:val="0"/>
        <w:keepLines w:val="0"/>
        <w:framePr w:w="10766" w:h="103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Instalatér solárních termických soustav, 13.8.2026 7:29:07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solárních termických soustav, 13.8.2026 7:29:07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solárních termických soustav, 13.8.2026 7:29:07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F866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E503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4A53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02FD2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77FED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D0B579B"/>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