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0424E9" Type="http://schemas.openxmlformats.org/officeDocument/2006/relationships/officeDocument" Target="/word/document.xml" /><Relationship Id="coreR500424E9" Type="http://schemas.openxmlformats.org/package/2006/relationships/metadata/core-properties" Target="/docProps/core.xml" /><Relationship Id="customR500424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solárních termických soustav (kód: 23-099-M)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a certifikacích v solárních termických soustavách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solárních tepelných kolektorech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solárních termických soustavách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Výpočty solárních termických soustav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údržba a servis solárních termických soustav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19.12.2014 do: 05.11.2018</w:t>
      </w:r>
    </w:p>
    <w:p>
      <w:pPr>
        <w:pStyle w:val="P21"/>
        <w:framePr w:w="7654" w:h="331" w:hRule="exact" w:wrap="none" w:vAnchor="page" w:hAnchor="margin" w:x="28" w:y="15940"/>
        <w:rPr>
          <w:rStyle w:val="C16"/>
          <w:rtl w:val="0"/>
        </w:rPr>
      </w:pPr>
      <w:r>
        <w:rPr>
          <w:rStyle w:val="C16"/>
          <w:rtl w:val="0"/>
        </w:rPr>
        <w:t>Instalatér solárních termických soustav, 27.9.2026 13:19:30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a certifikacích v solárních termických soustavách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normy týkající se solárních kolektorů a soustav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zdůvodněním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legislativní dokumenty týkající se instalací solárních termických soustav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 s ústním zdůvodněním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certifikační systémy a značky pro solární kolektory a soustavy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s ústním zdůvodněním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solárních tepelných kolektorech</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základní druhy solárních kolektorů</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Změřit rozměry a vypočítat plochu apertury solárního kolektoru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s ústním zdůvodněním</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Vypočítat účinnost solárního kolektoru na základě specifikace výrobce</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 s ústním zdůvodněním</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vliv orientace a sklonu solárních kolektorů na výkon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e) Popsat možnosti uchycení solárních kolektorů pro různé druhy střech</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solárních termických soustavách</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funkci solární termické soustavy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s ústním zdůvodněním</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Vysvětlit stav solární termické soustavy bez odběru tepla</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s ústním zdůvodněním</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c) Čtení výkresu solární termické soustavy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s ústním zdůvodněním</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d) Kontrola správného zapojení solární termické soustavy ve výkresu</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 s ústním zdůvodněním</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Výpočty solárních termických soustav</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Určit potřebnou plochu solárních kolektorů pro danou potřebu tepla</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Písemné ověření s ústním zdůvodněním</w:t>
      </w:r>
    </w:p>
    <w:p>
      <w:pPr>
        <w:pStyle w:val="P16"/>
        <w:framePr w:w="6710" w:h="607" w:hRule="exact" w:wrap="none" w:vAnchor="page" w:hAnchor="margin" w:x="45" w:y="13434"/>
        <w:rPr>
          <w:rStyle w:val="C3"/>
          <w:rtl w:val="0"/>
        </w:rPr>
      </w:pPr>
    </w:p>
    <w:p>
      <w:pPr>
        <w:pStyle w:val="P17"/>
        <w:framePr w:w="6658" w:h="480" w:hRule="exact" w:wrap="none" w:vAnchor="page" w:hAnchor="margin" w:x="71" w:y="13490"/>
        <w:rPr>
          <w:rStyle w:val="C13"/>
          <w:rtl w:val="0"/>
        </w:rPr>
      </w:pPr>
      <w:r>
        <w:rPr>
          <w:rStyle w:val="C13"/>
          <w:rtl w:val="0"/>
        </w:rPr>
        <w:t>b) Určit roční tepelné zisky solární termické soustavy a úsporu energie instalací solární termické soustavy</w:t>
      </w:r>
    </w:p>
    <w:p>
      <w:pPr>
        <w:pStyle w:val="P30"/>
        <w:framePr w:w="3921" w:h="607" w:hRule="exact" w:wrap="none" w:vAnchor="page" w:hAnchor="margin" w:x="6800" w:y="13434"/>
        <w:rPr>
          <w:rStyle w:val="C3"/>
          <w:rtl w:val="0"/>
        </w:rPr>
      </w:pPr>
    </w:p>
    <w:p>
      <w:pPr>
        <w:pStyle w:val="P31"/>
        <w:framePr w:w="3839" w:h="480" w:hRule="exact" w:wrap="none" w:vAnchor="page" w:hAnchor="margin" w:x="6856" w:y="13490"/>
        <w:rPr>
          <w:rStyle w:val="C22"/>
          <w:rtl w:val="0"/>
        </w:rPr>
      </w:pPr>
      <w:r>
        <w:rPr>
          <w:rStyle w:val="C22"/>
          <w:rtl w:val="0"/>
        </w:rPr>
        <w:t>Písemné ověření s ústním zdůvodněním</w:t>
      </w:r>
    </w:p>
    <w:p>
      <w:pPr>
        <w:pStyle w:val="P12"/>
        <w:framePr w:w="6710" w:h="376" w:hRule="exact" w:wrap="none" w:vAnchor="page" w:hAnchor="margin" w:x="45" w:y="14041"/>
        <w:rPr>
          <w:rStyle w:val="C3"/>
          <w:rtl w:val="0"/>
        </w:rPr>
      </w:pPr>
    </w:p>
    <w:p>
      <w:pPr>
        <w:pStyle w:val="P13"/>
        <w:framePr w:w="6658" w:h="249" w:hRule="exact" w:wrap="none" w:vAnchor="page" w:hAnchor="margin" w:x="71" w:y="14097"/>
        <w:rPr>
          <w:rStyle w:val="C11"/>
          <w:rtl w:val="0"/>
        </w:rPr>
      </w:pPr>
      <w:r>
        <w:rPr>
          <w:rStyle w:val="C11"/>
          <w:rtl w:val="0"/>
        </w:rPr>
        <w:t>c) Uvést rámcově současné ceny energií a prvků solární termické soustavy</w:t>
      </w:r>
    </w:p>
    <w:p>
      <w:pPr>
        <w:pStyle w:val="P28"/>
        <w:framePr w:w="3921" w:h="376" w:hRule="exact" w:wrap="none" w:vAnchor="page" w:hAnchor="margin" w:x="6800" w:y="14041"/>
        <w:rPr>
          <w:rStyle w:val="C3"/>
          <w:rtl w:val="0"/>
        </w:rPr>
      </w:pPr>
    </w:p>
    <w:p>
      <w:pPr>
        <w:pStyle w:val="P29"/>
        <w:framePr w:w="3839" w:h="249" w:hRule="exact" w:wrap="none" w:vAnchor="page" w:hAnchor="margin" w:x="6856" w:y="14097"/>
        <w:rPr>
          <w:rStyle w:val="C21"/>
          <w:rtl w:val="0"/>
        </w:rPr>
      </w:pPr>
      <w:r>
        <w:rPr>
          <w:rStyle w:val="C21"/>
          <w:rtl w:val="0"/>
        </w:rPr>
        <w:t>Písemné ověření s ústním zdůvodněním</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Vypočítat prostou dobu návratnosti solární termické soustavy</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Písemné ověření s ústním zdůvodněním</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27.9.2026 13:19:30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údržba a servis solárních termických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a prostředky instalace solární termické soustavy (způsoby montáže; prvky upevnění; volba a zajištění polohy ...)</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teplonosné kapaliny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solární termickou soustavu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Doplnit teplonosnou kapalinu do soustavy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 xml:space="preserve">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Natlakovat expanzní nádobu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vhodné materiály potrubí a tepelné izolace pro solární termické soustavy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ověření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Nastavit průtok kapaliny v solární termické soustavě</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Provést kontrolu správnosti umístění a montáže prvků solární termické soustavy</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s ústním zdůvodněním</w:t>
      </w:r>
    </w:p>
    <w:p>
      <w:pPr>
        <w:pStyle w:val="P32"/>
        <w:framePr w:w="10710" w:h="248" w:hRule="exact" w:wrap="none" w:vAnchor="page" w:hAnchor="margin" w:x="28" w:y="7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solárních termických soustav, 27.9.2026 13:19:30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je:</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36-52-H/01 Instalatér, zaměření topenář</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profesní kvalifikace Topenář (36-004-H) na základě zákona č.179/2006 Sb., o uznávání výsledků dalšího vzdělávání, ve znění pozdějších předpisů.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úplné střední odborné vzdělání s maturitní zkouškou v oborech stavebnictví nebo strojírenství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kompetencí probíhá písemně s použitím testových otázek nebo formou písemného výpočtu (s odkazem způsob ověření písemně).</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w:t>
      </w:r>
    </w:p>
    <w:p>
      <w:pPr>
        <w:keepNext w:val="0"/>
        <w:keepLines w:val="1"/>
        <w:framePr w:w="10766" w:h="97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kdy se některé kompetence nebo kritéria ověřují pomocí testů, musí být splněny následující podmínky: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1"/>
        <w:framePr w:w="10766" w:h="975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1"/>
        <w:framePr w:w="10766" w:h="975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1"/>
        <w:framePr w:w="10766" w:h="975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přezkoušení praktických kompetencí určí zkoušející část solární termické soustavy. K přezkoušení kompetence Instalace, údržba a servis solárních soustav zkoušející simuluje závadu na určené části solární soustavy.</w:t>
      </w:r>
    </w:p>
    <w:p>
      <w:pPr>
        <w:keepNext w:val="0"/>
        <w:keepLines w:val="0"/>
        <w:framePr w:w="10766" w:h="97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814"/>
        <w:rPr>
          <w:rStyle w:val="C3"/>
          <w:rtl w:val="0"/>
        </w:rPr>
      </w:pPr>
    </w:p>
    <w:p>
      <w:pPr>
        <w:pStyle w:val="P35"/>
        <w:framePr w:w="10710" w:h="340" w:hRule="exact" w:wrap="none" w:vAnchor="page" w:hAnchor="margin" w:x="28" w:y="12814"/>
        <w:rPr>
          <w:rStyle w:val="C25"/>
          <w:rtl w:val="0"/>
        </w:rPr>
      </w:pPr>
      <w:r>
        <w:rPr>
          <w:rStyle w:val="C25"/>
          <w:rtl w:val="0"/>
        </w:rPr>
        <w:t>Výsledné hodnocení</w:t>
      </w:r>
    </w:p>
    <w:p>
      <w:pPr>
        <w:keepNext w:val="0"/>
        <w:keepLines w:val="0"/>
        <w:framePr w:w="10766" w:h="1497" w:hRule="exact" w:wrap="none" w:vAnchor="page" w:hAnchor="margin" w:x="0" w:y="13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Instalatér solárních termických soustav, 27.9.2026 13:19:30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7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strojírenství nebo technická zařízení budov a alespoň 10 let praxe v oblasti solárních termických soustav.</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strojnictví nebo technická zařízení budov a alespoň 10 let praxe v oblasti solárních termických soustav.</w:t>
      </w:r>
    </w:p>
    <w:p>
      <w:pPr>
        <w:keepNext w:val="0"/>
        <w:keepLines w:val="1"/>
        <w:framePr w:w="10766" w:h="6926"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strojnictví nebo technická zařízení budov a alespoň 10 let praxe v oblasti solárních termických soustav.</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26"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26"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Instalatér solárních termických soustav, 27.9.2026 13:19:30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solární tepelné techniky v aktuálním znění:</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12975-1+A1 (73 0301) Tepelné solární soustavy a součásti – Solární kolektory – Část 1: Všeobecné požadavky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12976-1 (73 0302) Tepelné solární soustavy a součásti – Soustavy průmyslově vyráběné – Část 1: Všeobecné požadavky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12976-2 (73 0302) Tepelné solární soustavy a součásti – Soustavy průmyslově vyráběné – Část 2: Zkušební metody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9806 Solární energie - Solární tepelné kolektory - Zkušební metody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9488 (73 0300) Solární energie – Slovník</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73 0302 Energetické hodnocení solárních tepelných soustav - Zjednodušený výpočtový postup</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v aktuálním znění a novelizacích:</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78/2013 Sb., o energetické náročnosti budov</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441/2012 Sb., o stanovení minimální účinnosti užití energie při výrobě elektřiny a tepelné energie</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118/2013 Sb., o energetických specialistech</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zkušební místnost vybavenou na patřičné úrovni, tzn. minimálně následující materiálně-technické vybavení:</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dvě různé provozu schopné solární soustavy se solárním kolektorem a zásobníkem instalované ve zkušební místnosti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Solární kolektor snadno přístupný pro oměření (jeden plochý a druhý trubkový vakuový)</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tlakování soustav nemrznoucí směsí/vodou</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tlakování expanzních nádob vzduchem</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složení nemrznoucí směsi (refraktometr)</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pH nemrznoucí směsi</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instalovaným solárním soustavám ve zkušební místnosti</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solárním soustavám a prvkům v nich instalovaných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nářadí potřebný pro ověřování kritérií formou praktického předvedení (svinovací měřítko, posuvné měřítko s délkou čelistí min. 50 mm, sada plochých a křížových šroubováků, dvě sady klíčů do velikosti 32, francouzský klíč, sikovky)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a výkresovou dokumentaci solární termické soustavy, schémata</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z oblasti bezpečnosti a ochrany zdraví při práci (BOZP)</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tabulkovým kalkulátorem (např. MS Excel) a programem Bilance 5.6 (nebo adekvátní) pro výpočty</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pro uvedení solární soustavy do zkušebního provozu ( rukavice, ochranný oděv).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54"/>
        <w:rPr>
          <w:rStyle w:val="C3"/>
          <w:rtl w:val="0"/>
        </w:rPr>
      </w:pPr>
    </w:p>
    <w:p>
      <w:pPr>
        <w:pStyle w:val="P35"/>
        <w:framePr w:w="10710" w:h="340" w:hRule="exact" w:wrap="none" w:vAnchor="page" w:hAnchor="margin" w:x="28" w:y="14054"/>
        <w:rPr>
          <w:rStyle w:val="C25"/>
          <w:rtl w:val="0"/>
        </w:rPr>
      </w:pPr>
      <w:r>
        <w:rPr>
          <w:rStyle w:val="C25"/>
          <w:rtl w:val="0"/>
        </w:rPr>
        <w:t>Doba přípravy na zkoušku</w:t>
      </w:r>
    </w:p>
    <w:p>
      <w:pPr>
        <w:keepNext w:val="0"/>
        <w:keepLines w:val="0"/>
        <w:framePr w:w="10766" w:h="1036" w:hRule="exact" w:wrap="none" w:vAnchor="page" w:hAnchor="margin" w:x="0" w:y="14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Instalatér solárních termických soustav, 27.9.2026 13:19:30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Instalatér solárních termických soustav, 27.9.2026 13:19:30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s.r.o.</w:t>
      </w:r>
    </w:p>
    <w:p>
      <w:pPr>
        <w:pStyle w:val="P21"/>
        <w:framePr w:w="7654" w:h="331" w:hRule="exact" w:wrap="none" w:vAnchor="page" w:hAnchor="margin" w:x="28" w:y="15940"/>
        <w:rPr>
          <w:rStyle w:val="C16"/>
          <w:rtl w:val="0"/>
        </w:rPr>
      </w:pPr>
      <w:r>
        <w:rPr>
          <w:rStyle w:val="C16"/>
          <w:rtl w:val="0"/>
        </w:rPr>
        <w:t>Instalatér solárních termických soustav, 27.9.2026 13:19:30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E031C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CC48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3E3E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26E64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21837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AAB091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