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E068" Type="http://schemas.openxmlformats.org/officeDocument/2006/relationships/officeDocument" Target="/word/document.xml" /><Relationship Id="coreRE1E068" Type="http://schemas.openxmlformats.org/package/2006/relationships/metadata/core-properties" Target="/docProps/core.xml" /><Relationship Id="customRE1E0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19.9.2026 13:48:08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19.9.2026 13:48:08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