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8AAC8" Type="http://schemas.openxmlformats.org/officeDocument/2006/relationships/officeDocument" Target="/word/document.xml" /><Relationship Id="coreR3768AAC8" Type="http://schemas.openxmlformats.org/package/2006/relationships/metadata/core-properties" Target="/docProps/core.xml" /><Relationship Id="customR3768A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4.11.2026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4.11.2026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4.11.2026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