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B7413" Type="http://schemas.openxmlformats.org/officeDocument/2006/relationships/officeDocument" Target="/word/document.xml" /><Relationship Id="coreR10EB7413" Type="http://schemas.openxmlformats.org/package/2006/relationships/metadata/core-properties" Target="/docProps/core.xml" /><Relationship Id="customR10EB7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5.10.2026 10:15:10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5.10.2026 10:15:10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5.10.2026 10:15:10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 tř. A, 5.10.2026 10:15:10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